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856B24">
      <w:pPr>
        <w:jc w:val="center"/>
        <w:rPr>
          <w:rFonts w:hint="eastAsia" w:ascii="宋体" w:hAnsi="宋体" w:eastAsia="宋体" w:cs="宋体"/>
          <w:sz w:val="48"/>
          <w:szCs w:val="48"/>
        </w:rPr>
      </w:pPr>
    </w:p>
    <w:p w14:paraId="1FE5CA9C">
      <w:pPr>
        <w:jc w:val="center"/>
        <w:rPr>
          <w:rFonts w:hint="default" w:ascii="宋体" w:hAnsi="宋体" w:eastAsia="宋体" w:cs="宋体"/>
          <w:sz w:val="72"/>
          <w:szCs w:val="72"/>
          <w:lang w:val="en-US" w:eastAsia="zh-CN"/>
        </w:rPr>
      </w:pPr>
      <w:r>
        <w:rPr>
          <w:rFonts w:hint="eastAsia" w:ascii="宋体" w:hAnsi="宋体" w:eastAsia="宋体" w:cs="宋体"/>
          <w:sz w:val="72"/>
          <w:szCs w:val="72"/>
        </w:rPr>
        <w:t>学生信息管理系统</w:t>
      </w:r>
      <w:r>
        <w:rPr>
          <w:rFonts w:hint="eastAsia" w:ascii="宋体" w:hAnsi="宋体" w:eastAsia="宋体" w:cs="宋体"/>
          <w:sz w:val="72"/>
          <w:szCs w:val="72"/>
          <w:lang w:val="en-US" w:eastAsia="zh-CN"/>
        </w:rPr>
        <w:t>5.0</w:t>
      </w:r>
    </w:p>
    <w:p w14:paraId="325339BC">
      <w:pPr>
        <w:jc w:val="center"/>
        <w:rPr>
          <w:rFonts w:hint="eastAsia" w:ascii="宋体" w:hAnsi="宋体" w:eastAsia="宋体" w:cs="宋体"/>
          <w:sz w:val="72"/>
          <w:szCs w:val="72"/>
        </w:rPr>
      </w:pPr>
    </w:p>
    <w:p w14:paraId="2983CAA6">
      <w:pPr>
        <w:jc w:val="center"/>
        <w:rPr>
          <w:rFonts w:hint="eastAsia" w:ascii="宋体" w:hAnsi="宋体" w:eastAsia="宋体" w:cs="宋体"/>
          <w:sz w:val="72"/>
          <w:szCs w:val="72"/>
        </w:rPr>
      </w:pPr>
      <w:r>
        <w:rPr>
          <w:rFonts w:hint="eastAsia" w:ascii="宋体" w:hAnsi="宋体" w:eastAsia="宋体" w:cs="宋体"/>
          <w:sz w:val="72"/>
          <w:szCs w:val="72"/>
          <w:lang w:eastAsia="zh-CN"/>
        </w:rPr>
        <w:t>——</w:t>
      </w:r>
      <w:r>
        <w:rPr>
          <w:rFonts w:hint="eastAsia" w:ascii="宋体" w:hAnsi="宋体" w:eastAsia="宋体" w:cs="宋体"/>
          <w:sz w:val="72"/>
          <w:szCs w:val="72"/>
        </w:rPr>
        <w:t>软件</w:t>
      </w:r>
      <w:r>
        <w:rPr>
          <w:rFonts w:hint="eastAsia" w:ascii="宋体" w:hAnsi="宋体" w:eastAsia="宋体" w:cs="宋体"/>
          <w:sz w:val="72"/>
          <w:szCs w:val="72"/>
          <w:lang w:val="en-US" w:eastAsia="zh-CN"/>
        </w:rPr>
        <w:t>使用</w:t>
      </w:r>
      <w:r>
        <w:rPr>
          <w:rFonts w:hint="eastAsia" w:ascii="宋体" w:hAnsi="宋体" w:eastAsia="宋体" w:cs="宋体"/>
          <w:sz w:val="72"/>
          <w:szCs w:val="72"/>
        </w:rPr>
        <w:t>说明</w:t>
      </w:r>
    </w:p>
    <w:p w14:paraId="3070A2FB">
      <w:pPr>
        <w:jc w:val="center"/>
        <w:rPr>
          <w:rFonts w:hint="eastAsia" w:ascii="宋体" w:hAnsi="宋体" w:eastAsia="宋体" w:cs="宋体"/>
          <w:sz w:val="72"/>
          <w:szCs w:val="72"/>
        </w:rPr>
      </w:pPr>
    </w:p>
    <w:p w14:paraId="09CD1D5B">
      <w:pPr>
        <w:jc w:val="center"/>
        <w:rPr>
          <w:rFonts w:hint="eastAsia" w:ascii="宋体" w:hAnsi="宋体" w:eastAsia="宋体" w:cs="宋体"/>
          <w:sz w:val="72"/>
          <w:szCs w:val="72"/>
        </w:rPr>
      </w:pPr>
    </w:p>
    <w:p w14:paraId="4FFDD15F">
      <w:pPr>
        <w:jc w:val="center"/>
        <w:rPr>
          <w:rFonts w:hint="eastAsia" w:ascii="宋体" w:hAnsi="宋体" w:eastAsia="宋体" w:cs="宋体"/>
          <w:sz w:val="72"/>
          <w:szCs w:val="72"/>
        </w:rPr>
      </w:pPr>
    </w:p>
    <w:p w14:paraId="5CE1B633">
      <w:pPr>
        <w:jc w:val="center"/>
        <w:rPr>
          <w:rFonts w:hint="eastAsia" w:ascii="宋体" w:hAnsi="宋体" w:eastAsia="宋体" w:cs="宋体"/>
          <w:sz w:val="48"/>
          <w:szCs w:val="48"/>
        </w:rPr>
      </w:pPr>
    </w:p>
    <w:p w14:paraId="68DC197F">
      <w:pPr>
        <w:jc w:val="center"/>
        <w:rPr>
          <w:rFonts w:hint="eastAsia" w:ascii="宋体" w:hAnsi="宋体" w:eastAsia="宋体" w:cs="宋体"/>
          <w:sz w:val="48"/>
          <w:szCs w:val="48"/>
        </w:rPr>
      </w:pPr>
    </w:p>
    <w:p w14:paraId="474967E3">
      <w:pPr>
        <w:jc w:val="center"/>
        <w:rPr>
          <w:rFonts w:hint="eastAsia" w:ascii="宋体" w:hAnsi="宋体" w:eastAsia="宋体" w:cs="宋体"/>
          <w:sz w:val="48"/>
          <w:szCs w:val="48"/>
        </w:rPr>
      </w:pPr>
    </w:p>
    <w:p w14:paraId="42F55D15">
      <w:pPr>
        <w:jc w:val="center"/>
        <w:rPr>
          <w:rFonts w:hint="eastAsia" w:ascii="宋体" w:hAnsi="宋体" w:eastAsia="宋体" w:cs="宋体"/>
          <w:sz w:val="48"/>
          <w:szCs w:val="48"/>
        </w:rPr>
      </w:pPr>
    </w:p>
    <w:p w14:paraId="2C1B38E3">
      <w:pPr>
        <w:jc w:val="center"/>
        <w:rPr>
          <w:rFonts w:hint="eastAsia" w:ascii="宋体" w:hAnsi="宋体" w:eastAsia="宋体" w:cs="宋体"/>
          <w:sz w:val="48"/>
          <w:szCs w:val="48"/>
        </w:rPr>
      </w:pPr>
    </w:p>
    <w:p w14:paraId="6EA60C94">
      <w:pPr>
        <w:jc w:val="center"/>
        <w:rPr>
          <w:rFonts w:hint="eastAsia" w:ascii="宋体" w:hAnsi="宋体" w:eastAsia="宋体" w:cs="宋体"/>
          <w:sz w:val="48"/>
          <w:szCs w:val="48"/>
        </w:rPr>
      </w:pPr>
    </w:p>
    <w:p w14:paraId="24EEBE5A">
      <w:pPr>
        <w:jc w:val="center"/>
        <w:rPr>
          <w:rFonts w:hint="eastAsia" w:ascii="宋体" w:hAnsi="宋体" w:eastAsia="宋体" w:cs="宋体"/>
          <w:sz w:val="48"/>
          <w:szCs w:val="48"/>
        </w:rPr>
      </w:pPr>
    </w:p>
    <w:p w14:paraId="356A2899">
      <w:pPr>
        <w:jc w:val="center"/>
        <w:rPr>
          <w:rFonts w:hint="eastAsia" w:ascii="宋体" w:hAnsi="宋体" w:eastAsia="宋体" w:cs="宋体"/>
          <w:sz w:val="48"/>
          <w:szCs w:val="48"/>
        </w:rPr>
      </w:pPr>
    </w:p>
    <w:p w14:paraId="506E4469">
      <w:pPr>
        <w:jc w:val="center"/>
        <w:rPr>
          <w:rFonts w:hint="eastAsia" w:ascii="宋体" w:hAnsi="宋体" w:eastAsia="宋体" w:cs="宋体"/>
          <w:sz w:val="48"/>
          <w:szCs w:val="48"/>
        </w:rPr>
      </w:pPr>
    </w:p>
    <w:p w14:paraId="1871DEDA">
      <w:pPr>
        <w:jc w:val="center"/>
        <w:rPr>
          <w:rFonts w:hint="eastAsia" w:ascii="宋体" w:hAnsi="宋体" w:eastAsia="宋体" w:cs="宋体"/>
          <w:sz w:val="48"/>
          <w:szCs w:val="48"/>
        </w:rPr>
      </w:pPr>
    </w:p>
    <w:p w14:paraId="0A080F77">
      <w:pPr>
        <w:jc w:val="center"/>
        <w:rPr>
          <w:rFonts w:hint="eastAsia" w:ascii="宋体" w:hAnsi="宋体" w:eastAsia="宋体" w:cs="宋体"/>
          <w:sz w:val="48"/>
          <w:szCs w:val="48"/>
        </w:rPr>
      </w:pPr>
    </w:p>
    <w:p w14:paraId="24CF1D86">
      <w:pPr>
        <w:jc w:val="center"/>
        <w:rPr>
          <w:rFonts w:hint="eastAsia" w:ascii="宋体" w:hAnsi="宋体" w:eastAsia="宋体" w:cs="宋体"/>
          <w:sz w:val="48"/>
          <w:szCs w:val="48"/>
        </w:rPr>
      </w:pPr>
    </w:p>
    <w:sdt>
      <w:sdtPr>
        <w:rPr>
          <w:rFonts w:hint="eastAsia" w:ascii="宋体" w:hAnsi="宋体" w:eastAsia="宋体" w:cs="宋体"/>
          <w:kern w:val="2"/>
          <w:sz w:val="26"/>
          <w:szCs w:val="26"/>
          <w:lang w:val="en-US" w:eastAsia="zh-CN" w:bidi="ar-SA"/>
        </w:rPr>
        <w:id w:val="147481690"/>
        <w15:color w:val="DBDBDB"/>
        <w:docPartObj>
          <w:docPartGallery w:val="Table of Contents"/>
          <w:docPartUnique/>
        </w:docPartObj>
      </w:sdtPr>
      <w:sdtEndPr>
        <w:rPr>
          <w:rFonts w:hint="eastAsia" w:ascii="宋体" w:hAnsi="宋体" w:eastAsia="宋体" w:cs="宋体"/>
          <w:kern w:val="2"/>
          <w:sz w:val="21"/>
          <w:szCs w:val="28"/>
          <w:lang w:val="en-US" w:eastAsia="zh-CN" w:bidi="ar-SA"/>
        </w:rPr>
      </w:sdtEndPr>
      <w:sdtContent>
        <w:p w14:paraId="1A04661C">
          <w:pPr>
            <w:keepNext w:val="0"/>
            <w:keepLines w:val="0"/>
            <w:pageBreakBefore w:val="0"/>
            <w:widowControl w:val="0"/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before="0" w:beforeLines="0" w:after="0" w:afterLines="0" w:line="240" w:lineRule="auto"/>
            <w:ind w:left="0" w:leftChars="0" w:right="0" w:rightChars="0" w:firstLine="0" w:firstLineChars="0"/>
            <w:jc w:val="center"/>
            <w:textAlignment w:val="auto"/>
            <w:rPr>
              <w:rFonts w:hint="eastAsia" w:ascii="宋体" w:hAnsi="宋体" w:eastAsia="宋体" w:cs="宋体"/>
              <w:sz w:val="32"/>
              <w:szCs w:val="32"/>
            </w:rPr>
          </w:pPr>
          <w:r>
            <w:rPr>
              <w:rFonts w:hint="eastAsia" w:ascii="宋体" w:hAnsi="宋体" w:eastAsia="宋体" w:cs="宋体"/>
              <w:sz w:val="44"/>
              <w:szCs w:val="44"/>
            </w:rPr>
            <w:t>目录</w:t>
          </w:r>
        </w:p>
        <w:p w14:paraId="0F60A3BD">
          <w:pPr>
            <w:pStyle w:val="9"/>
            <w:keepNext w:val="0"/>
            <w:keepLines w:val="0"/>
            <w:pageBreakBefore w:val="0"/>
            <w:widowControl w:val="0"/>
            <w:tabs>
              <w:tab w:val="right" w:leader="dot" w:pos="9072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380" w:lineRule="exact"/>
            <w:textAlignment w:val="auto"/>
            <w:rPr>
              <w:rFonts w:hint="eastAsia" w:ascii="宋体" w:hAnsi="宋体" w:eastAsia="宋体" w:cs="宋体"/>
              <w:sz w:val="24"/>
              <w:szCs w:val="24"/>
            </w:rPr>
          </w:pPr>
          <w:r>
            <w:rPr>
              <w:rFonts w:hint="eastAsia" w:ascii="宋体" w:hAnsi="宋体" w:eastAsia="宋体" w:cs="宋体"/>
              <w:kern w:val="2"/>
              <w:sz w:val="24"/>
              <w:szCs w:val="24"/>
              <w:lang w:val="en-US" w:eastAsia="zh-CN" w:bidi="ar-SA"/>
            </w:rPr>
            <w:fldChar w:fldCharType="begin"/>
          </w:r>
          <w:r>
            <w:rPr>
              <w:rFonts w:hint="eastAsia" w:ascii="宋体" w:hAnsi="宋体" w:eastAsia="宋体" w:cs="宋体"/>
              <w:kern w:val="2"/>
              <w:sz w:val="24"/>
              <w:szCs w:val="24"/>
              <w:lang w:val="en-US" w:eastAsia="zh-CN" w:bidi="ar-SA"/>
            </w:rPr>
            <w:instrText xml:space="preserve">TOC \o "1-3" \h \u </w:instrText>
          </w:r>
          <w:r>
            <w:rPr>
              <w:rFonts w:hint="eastAsia" w:ascii="宋体" w:hAnsi="宋体" w:eastAsia="宋体" w:cs="宋体"/>
              <w:kern w:val="2"/>
              <w:sz w:val="24"/>
              <w:szCs w:val="24"/>
              <w:lang w:val="en-US" w:eastAsia="zh-CN" w:bidi="ar-SA"/>
            </w:rPr>
            <w:fldChar w:fldCharType="separate"/>
          </w:r>
          <w:r>
            <w:rPr>
              <w:rFonts w:hint="eastAsia" w:ascii="宋体" w:hAnsi="宋体" w:eastAsia="宋体" w:cs="宋体"/>
              <w:kern w:val="2"/>
              <w:sz w:val="24"/>
              <w:szCs w:val="24"/>
              <w:lang w:val="en-US" w:eastAsia="zh-CN" w:bidi="ar-SA"/>
            </w:rPr>
            <w:fldChar w:fldCharType="begin"/>
          </w:r>
          <w:r>
            <w:rPr>
              <w:rFonts w:hint="eastAsia" w:ascii="宋体" w:hAnsi="宋体" w:eastAsia="宋体" w:cs="宋体"/>
              <w:kern w:val="2"/>
              <w:sz w:val="24"/>
              <w:szCs w:val="24"/>
              <w:lang w:val="en-US" w:eastAsia="zh-CN" w:bidi="ar-SA"/>
            </w:rPr>
            <w:instrText xml:space="preserve"> HYPERLINK \l _Toc31357 </w:instrText>
          </w:r>
          <w:r>
            <w:rPr>
              <w:rFonts w:hint="eastAsia" w:ascii="宋体" w:hAnsi="宋体" w:eastAsia="宋体" w:cs="宋体"/>
              <w:kern w:val="2"/>
              <w:sz w:val="24"/>
              <w:szCs w:val="24"/>
              <w:lang w:val="en-US" w:eastAsia="zh-CN" w:bidi="ar-SA"/>
            </w:rPr>
            <w:fldChar w:fldCharType="separate"/>
          </w:r>
          <w:r>
            <w:rPr>
              <w:rFonts w:hint="eastAsia" w:ascii="宋体" w:hAnsi="宋体" w:eastAsia="宋体" w:cs="宋体"/>
              <w:sz w:val="24"/>
              <w:szCs w:val="24"/>
            </w:rPr>
            <w:t>一、系统简介</w:t>
          </w:r>
          <w:r>
            <w:rPr>
              <w:rFonts w:hint="eastAsia" w:ascii="宋体" w:hAnsi="宋体" w:eastAsia="宋体" w:cs="宋体"/>
              <w:sz w:val="24"/>
              <w:szCs w:val="24"/>
            </w:rPr>
            <w:tab/>
          </w:r>
          <w:r>
            <w:rPr>
              <w:rFonts w:hint="eastAsia" w:ascii="宋体" w:hAnsi="宋体" w:eastAsia="宋体" w:cs="宋体"/>
              <w:sz w:val="24"/>
              <w:szCs w:val="24"/>
            </w:rPr>
            <w:fldChar w:fldCharType="begin"/>
          </w:r>
          <w:r>
            <w:rPr>
              <w:rFonts w:hint="eastAsia" w:ascii="宋体" w:hAnsi="宋体" w:eastAsia="宋体" w:cs="宋体"/>
              <w:sz w:val="24"/>
              <w:szCs w:val="24"/>
            </w:rPr>
            <w:instrText xml:space="preserve"> PAGEREF _Toc31357 \h </w:instrText>
          </w:r>
          <w:r>
            <w:rPr>
              <w:rFonts w:hint="eastAsia" w:ascii="宋体" w:hAnsi="宋体" w:eastAsia="宋体" w:cs="宋体"/>
              <w:sz w:val="24"/>
              <w:szCs w:val="24"/>
            </w:rPr>
            <w:fldChar w:fldCharType="separate"/>
          </w:r>
          <w:r>
            <w:rPr>
              <w:rFonts w:hint="eastAsia" w:ascii="宋体" w:hAnsi="宋体" w:eastAsia="宋体" w:cs="宋体"/>
              <w:sz w:val="24"/>
              <w:szCs w:val="24"/>
            </w:rPr>
            <w:t>1</w:t>
          </w:r>
          <w:r>
            <w:rPr>
              <w:rFonts w:hint="eastAsia" w:ascii="宋体" w:hAnsi="宋体" w:eastAsia="宋体" w:cs="宋体"/>
              <w:sz w:val="24"/>
              <w:szCs w:val="24"/>
            </w:rPr>
            <w:fldChar w:fldCharType="end"/>
          </w:r>
          <w:r>
            <w:rPr>
              <w:rFonts w:hint="eastAsia" w:ascii="宋体" w:hAnsi="宋体" w:eastAsia="宋体" w:cs="宋体"/>
              <w:kern w:val="2"/>
              <w:sz w:val="24"/>
              <w:szCs w:val="24"/>
              <w:lang w:val="en-US" w:eastAsia="zh-CN" w:bidi="ar-SA"/>
            </w:rPr>
            <w:fldChar w:fldCharType="end"/>
          </w:r>
        </w:p>
        <w:p w14:paraId="59FD9D59">
          <w:pPr>
            <w:pStyle w:val="5"/>
            <w:keepNext w:val="0"/>
            <w:keepLines w:val="0"/>
            <w:pageBreakBefore w:val="0"/>
            <w:widowControl w:val="0"/>
            <w:tabs>
              <w:tab w:val="right" w:leader="dot" w:pos="9072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380" w:lineRule="exact"/>
            <w:textAlignment w:val="auto"/>
            <w:rPr>
              <w:rFonts w:hint="eastAsia" w:ascii="宋体" w:hAnsi="宋体" w:eastAsia="宋体" w:cs="宋体"/>
              <w:sz w:val="24"/>
              <w:szCs w:val="24"/>
            </w:rPr>
          </w:pPr>
          <w:r>
            <w:rPr>
              <w:rFonts w:hint="eastAsia" w:ascii="宋体" w:hAnsi="宋体" w:eastAsia="宋体" w:cs="宋体"/>
              <w:kern w:val="2"/>
              <w:sz w:val="24"/>
              <w:szCs w:val="24"/>
              <w:lang w:val="en-US" w:eastAsia="zh-CN" w:bidi="ar-SA"/>
            </w:rPr>
            <w:fldChar w:fldCharType="begin"/>
          </w:r>
          <w:r>
            <w:rPr>
              <w:rFonts w:hint="eastAsia" w:ascii="宋体" w:hAnsi="宋体" w:eastAsia="宋体" w:cs="宋体"/>
              <w:kern w:val="2"/>
              <w:sz w:val="24"/>
              <w:szCs w:val="24"/>
              <w:lang w:val="en-US" w:eastAsia="zh-CN" w:bidi="ar-SA"/>
            </w:rPr>
            <w:instrText xml:space="preserve"> HYPERLINK \l _Toc4128 </w:instrText>
          </w:r>
          <w:r>
            <w:rPr>
              <w:rFonts w:hint="eastAsia" w:ascii="宋体" w:hAnsi="宋体" w:eastAsia="宋体" w:cs="宋体"/>
              <w:kern w:val="2"/>
              <w:sz w:val="24"/>
              <w:szCs w:val="24"/>
              <w:lang w:val="en-US" w:eastAsia="zh-CN" w:bidi="ar-SA"/>
            </w:rPr>
            <w:fldChar w:fldCharType="separate"/>
          </w:r>
          <w:r>
            <w:rPr>
              <w:rFonts w:hint="eastAsia" w:ascii="宋体" w:hAnsi="宋体" w:eastAsia="宋体" w:cs="宋体"/>
              <w:sz w:val="24"/>
              <w:szCs w:val="24"/>
              <w:lang w:eastAsia="zh-CN"/>
            </w:rPr>
            <w:t>（</w:t>
          </w:r>
          <w:r>
            <w:rPr>
              <w:rFonts w:hint="eastAsia" w:ascii="宋体" w:hAnsi="宋体" w:eastAsia="宋体" w:cs="宋体"/>
              <w:sz w:val="24"/>
              <w:szCs w:val="24"/>
              <w:lang w:val="en-US" w:eastAsia="zh-CN"/>
            </w:rPr>
            <w:t>一）</w:t>
          </w:r>
          <w:r>
            <w:rPr>
              <w:rFonts w:hint="eastAsia" w:ascii="宋体" w:hAnsi="宋体" w:eastAsia="宋体" w:cs="宋体"/>
              <w:sz w:val="24"/>
              <w:szCs w:val="24"/>
            </w:rPr>
            <w:t>编写说明</w:t>
          </w:r>
          <w:r>
            <w:rPr>
              <w:rFonts w:hint="eastAsia" w:ascii="宋体" w:hAnsi="宋体" w:eastAsia="宋体" w:cs="宋体"/>
              <w:sz w:val="24"/>
              <w:szCs w:val="24"/>
            </w:rPr>
            <w:tab/>
          </w:r>
          <w:r>
            <w:rPr>
              <w:rFonts w:hint="eastAsia" w:ascii="宋体" w:hAnsi="宋体" w:eastAsia="宋体" w:cs="宋体"/>
              <w:sz w:val="24"/>
              <w:szCs w:val="24"/>
            </w:rPr>
            <w:fldChar w:fldCharType="begin"/>
          </w:r>
          <w:r>
            <w:rPr>
              <w:rFonts w:hint="eastAsia" w:ascii="宋体" w:hAnsi="宋体" w:eastAsia="宋体" w:cs="宋体"/>
              <w:sz w:val="24"/>
              <w:szCs w:val="24"/>
            </w:rPr>
            <w:instrText xml:space="preserve"> PAGEREF _Toc4128 \h </w:instrText>
          </w:r>
          <w:r>
            <w:rPr>
              <w:rFonts w:hint="eastAsia" w:ascii="宋体" w:hAnsi="宋体" w:eastAsia="宋体" w:cs="宋体"/>
              <w:sz w:val="24"/>
              <w:szCs w:val="24"/>
            </w:rPr>
            <w:fldChar w:fldCharType="separate"/>
          </w:r>
          <w:r>
            <w:rPr>
              <w:rFonts w:hint="eastAsia" w:ascii="宋体" w:hAnsi="宋体" w:eastAsia="宋体" w:cs="宋体"/>
              <w:sz w:val="24"/>
              <w:szCs w:val="24"/>
            </w:rPr>
            <w:t>1</w:t>
          </w:r>
          <w:r>
            <w:rPr>
              <w:rFonts w:hint="eastAsia" w:ascii="宋体" w:hAnsi="宋体" w:eastAsia="宋体" w:cs="宋体"/>
              <w:sz w:val="24"/>
              <w:szCs w:val="24"/>
            </w:rPr>
            <w:fldChar w:fldCharType="end"/>
          </w:r>
          <w:r>
            <w:rPr>
              <w:rFonts w:hint="eastAsia" w:ascii="宋体" w:hAnsi="宋体" w:eastAsia="宋体" w:cs="宋体"/>
              <w:kern w:val="2"/>
              <w:sz w:val="24"/>
              <w:szCs w:val="24"/>
              <w:lang w:val="en-US" w:eastAsia="zh-CN" w:bidi="ar-SA"/>
            </w:rPr>
            <w:fldChar w:fldCharType="end"/>
          </w:r>
        </w:p>
        <w:p w14:paraId="2A52C988">
          <w:pPr>
            <w:pStyle w:val="5"/>
            <w:keepNext w:val="0"/>
            <w:keepLines w:val="0"/>
            <w:pageBreakBefore w:val="0"/>
            <w:widowControl w:val="0"/>
            <w:tabs>
              <w:tab w:val="right" w:leader="dot" w:pos="9072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380" w:lineRule="exact"/>
            <w:textAlignment w:val="auto"/>
            <w:rPr>
              <w:rFonts w:hint="eastAsia" w:ascii="宋体" w:hAnsi="宋体" w:eastAsia="宋体" w:cs="宋体"/>
              <w:sz w:val="24"/>
              <w:szCs w:val="24"/>
            </w:rPr>
          </w:pPr>
          <w:r>
            <w:rPr>
              <w:rFonts w:hint="eastAsia" w:ascii="宋体" w:hAnsi="宋体" w:eastAsia="宋体" w:cs="宋体"/>
              <w:kern w:val="2"/>
              <w:sz w:val="24"/>
              <w:szCs w:val="24"/>
              <w:lang w:val="en-US" w:eastAsia="zh-CN" w:bidi="ar-SA"/>
            </w:rPr>
            <w:fldChar w:fldCharType="begin"/>
          </w:r>
          <w:r>
            <w:rPr>
              <w:rFonts w:hint="eastAsia" w:ascii="宋体" w:hAnsi="宋体" w:eastAsia="宋体" w:cs="宋体"/>
              <w:kern w:val="2"/>
              <w:sz w:val="24"/>
              <w:szCs w:val="24"/>
              <w:lang w:val="en-US" w:eastAsia="zh-CN" w:bidi="ar-SA"/>
            </w:rPr>
            <w:instrText xml:space="preserve"> HYPERLINK \l _Toc9607 </w:instrText>
          </w:r>
          <w:r>
            <w:rPr>
              <w:rFonts w:hint="eastAsia" w:ascii="宋体" w:hAnsi="宋体" w:eastAsia="宋体" w:cs="宋体"/>
              <w:kern w:val="2"/>
              <w:sz w:val="24"/>
              <w:szCs w:val="24"/>
              <w:lang w:val="en-US" w:eastAsia="zh-CN" w:bidi="ar-SA"/>
            </w:rPr>
            <w:fldChar w:fldCharType="separate"/>
          </w:r>
          <w:r>
            <w:rPr>
              <w:rFonts w:hint="eastAsia" w:ascii="宋体" w:hAnsi="宋体" w:eastAsia="宋体" w:cs="宋体"/>
              <w:sz w:val="24"/>
              <w:szCs w:val="24"/>
              <w:lang w:val="en-US" w:eastAsia="zh-CN"/>
            </w:rPr>
            <w:t>（二）系统特点</w:t>
          </w:r>
          <w:r>
            <w:rPr>
              <w:rFonts w:hint="eastAsia" w:ascii="宋体" w:hAnsi="宋体" w:eastAsia="宋体" w:cs="宋体"/>
              <w:sz w:val="24"/>
              <w:szCs w:val="24"/>
            </w:rPr>
            <w:tab/>
          </w:r>
          <w:r>
            <w:rPr>
              <w:rFonts w:hint="eastAsia" w:ascii="宋体" w:hAnsi="宋体" w:eastAsia="宋体" w:cs="宋体"/>
              <w:sz w:val="24"/>
              <w:szCs w:val="24"/>
            </w:rPr>
            <w:fldChar w:fldCharType="begin"/>
          </w:r>
          <w:r>
            <w:rPr>
              <w:rFonts w:hint="eastAsia" w:ascii="宋体" w:hAnsi="宋体" w:eastAsia="宋体" w:cs="宋体"/>
              <w:sz w:val="24"/>
              <w:szCs w:val="24"/>
            </w:rPr>
            <w:instrText xml:space="preserve"> PAGEREF _Toc9607 \h </w:instrText>
          </w:r>
          <w:r>
            <w:rPr>
              <w:rFonts w:hint="eastAsia" w:ascii="宋体" w:hAnsi="宋体" w:eastAsia="宋体" w:cs="宋体"/>
              <w:sz w:val="24"/>
              <w:szCs w:val="24"/>
            </w:rPr>
            <w:fldChar w:fldCharType="separate"/>
          </w:r>
          <w:r>
            <w:rPr>
              <w:rFonts w:hint="eastAsia" w:ascii="宋体" w:hAnsi="宋体" w:eastAsia="宋体" w:cs="宋体"/>
              <w:sz w:val="24"/>
              <w:szCs w:val="24"/>
            </w:rPr>
            <w:t>1</w:t>
          </w:r>
          <w:r>
            <w:rPr>
              <w:rFonts w:hint="eastAsia" w:ascii="宋体" w:hAnsi="宋体" w:eastAsia="宋体" w:cs="宋体"/>
              <w:sz w:val="24"/>
              <w:szCs w:val="24"/>
            </w:rPr>
            <w:fldChar w:fldCharType="end"/>
          </w:r>
          <w:r>
            <w:rPr>
              <w:rFonts w:hint="eastAsia" w:ascii="宋体" w:hAnsi="宋体" w:eastAsia="宋体" w:cs="宋体"/>
              <w:kern w:val="2"/>
              <w:sz w:val="24"/>
              <w:szCs w:val="24"/>
              <w:lang w:val="en-US" w:eastAsia="zh-CN" w:bidi="ar-SA"/>
            </w:rPr>
            <w:fldChar w:fldCharType="end"/>
          </w:r>
        </w:p>
        <w:p w14:paraId="1CCF8102">
          <w:pPr>
            <w:pStyle w:val="9"/>
            <w:keepNext w:val="0"/>
            <w:keepLines w:val="0"/>
            <w:pageBreakBefore w:val="0"/>
            <w:widowControl w:val="0"/>
            <w:tabs>
              <w:tab w:val="right" w:leader="dot" w:pos="9072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380" w:lineRule="exact"/>
            <w:textAlignment w:val="auto"/>
            <w:rPr>
              <w:rFonts w:hint="eastAsia" w:ascii="宋体" w:hAnsi="宋体" w:eastAsia="宋体" w:cs="宋体"/>
              <w:sz w:val="24"/>
              <w:szCs w:val="24"/>
            </w:rPr>
          </w:pPr>
          <w:r>
            <w:rPr>
              <w:rFonts w:hint="eastAsia" w:ascii="宋体" w:hAnsi="宋体" w:eastAsia="宋体" w:cs="宋体"/>
              <w:kern w:val="2"/>
              <w:sz w:val="24"/>
              <w:szCs w:val="24"/>
              <w:lang w:val="en-US" w:eastAsia="zh-CN" w:bidi="ar-SA"/>
            </w:rPr>
            <w:fldChar w:fldCharType="begin"/>
          </w:r>
          <w:r>
            <w:rPr>
              <w:rFonts w:hint="eastAsia" w:ascii="宋体" w:hAnsi="宋体" w:eastAsia="宋体" w:cs="宋体"/>
              <w:kern w:val="2"/>
              <w:sz w:val="24"/>
              <w:szCs w:val="24"/>
              <w:lang w:val="en-US" w:eastAsia="zh-CN" w:bidi="ar-SA"/>
            </w:rPr>
            <w:instrText xml:space="preserve"> HYPERLINK \l _Toc30221 </w:instrText>
          </w:r>
          <w:r>
            <w:rPr>
              <w:rFonts w:hint="eastAsia" w:ascii="宋体" w:hAnsi="宋体" w:eastAsia="宋体" w:cs="宋体"/>
              <w:kern w:val="2"/>
              <w:sz w:val="24"/>
              <w:szCs w:val="24"/>
              <w:lang w:val="en-US" w:eastAsia="zh-CN" w:bidi="ar-SA"/>
            </w:rPr>
            <w:fldChar w:fldCharType="separate"/>
          </w:r>
          <w:r>
            <w:rPr>
              <w:rFonts w:hint="eastAsia" w:ascii="宋体" w:hAnsi="宋体" w:eastAsia="宋体" w:cs="宋体"/>
              <w:sz w:val="24"/>
              <w:szCs w:val="24"/>
            </w:rPr>
            <w:t>二、系统环境要求</w:t>
          </w:r>
          <w:r>
            <w:rPr>
              <w:rFonts w:hint="eastAsia" w:ascii="宋体" w:hAnsi="宋体" w:eastAsia="宋体" w:cs="宋体"/>
              <w:sz w:val="24"/>
              <w:szCs w:val="24"/>
            </w:rPr>
            <w:tab/>
          </w:r>
          <w:r>
            <w:rPr>
              <w:rFonts w:hint="eastAsia" w:ascii="宋体" w:hAnsi="宋体" w:eastAsia="宋体" w:cs="宋体"/>
              <w:sz w:val="24"/>
              <w:szCs w:val="24"/>
            </w:rPr>
            <w:fldChar w:fldCharType="begin"/>
          </w:r>
          <w:r>
            <w:rPr>
              <w:rFonts w:hint="eastAsia" w:ascii="宋体" w:hAnsi="宋体" w:eastAsia="宋体" w:cs="宋体"/>
              <w:sz w:val="24"/>
              <w:szCs w:val="24"/>
            </w:rPr>
            <w:instrText xml:space="preserve"> PAGEREF _Toc30221 \h </w:instrText>
          </w:r>
          <w:r>
            <w:rPr>
              <w:rFonts w:hint="eastAsia" w:ascii="宋体" w:hAnsi="宋体" w:eastAsia="宋体" w:cs="宋体"/>
              <w:sz w:val="24"/>
              <w:szCs w:val="24"/>
            </w:rPr>
            <w:fldChar w:fldCharType="separate"/>
          </w:r>
          <w:r>
            <w:rPr>
              <w:rFonts w:hint="eastAsia" w:ascii="宋体" w:hAnsi="宋体" w:eastAsia="宋体" w:cs="宋体"/>
              <w:sz w:val="24"/>
              <w:szCs w:val="24"/>
            </w:rPr>
            <w:t>1</w:t>
          </w:r>
          <w:r>
            <w:rPr>
              <w:rFonts w:hint="eastAsia" w:ascii="宋体" w:hAnsi="宋体" w:eastAsia="宋体" w:cs="宋体"/>
              <w:sz w:val="24"/>
              <w:szCs w:val="24"/>
            </w:rPr>
            <w:fldChar w:fldCharType="end"/>
          </w:r>
          <w:r>
            <w:rPr>
              <w:rFonts w:hint="eastAsia" w:ascii="宋体" w:hAnsi="宋体" w:eastAsia="宋体" w:cs="宋体"/>
              <w:kern w:val="2"/>
              <w:sz w:val="24"/>
              <w:szCs w:val="24"/>
              <w:lang w:val="en-US" w:eastAsia="zh-CN" w:bidi="ar-SA"/>
            </w:rPr>
            <w:fldChar w:fldCharType="end"/>
          </w:r>
        </w:p>
        <w:p w14:paraId="1C22C01B">
          <w:pPr>
            <w:pStyle w:val="9"/>
            <w:keepNext w:val="0"/>
            <w:keepLines w:val="0"/>
            <w:pageBreakBefore w:val="0"/>
            <w:widowControl w:val="0"/>
            <w:tabs>
              <w:tab w:val="right" w:leader="dot" w:pos="9072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380" w:lineRule="exact"/>
            <w:textAlignment w:val="auto"/>
            <w:rPr>
              <w:rFonts w:hint="eastAsia" w:ascii="宋体" w:hAnsi="宋体" w:eastAsia="宋体" w:cs="宋体"/>
              <w:sz w:val="24"/>
              <w:szCs w:val="24"/>
            </w:rPr>
          </w:pPr>
          <w:r>
            <w:rPr>
              <w:rFonts w:hint="eastAsia" w:ascii="宋体" w:hAnsi="宋体" w:eastAsia="宋体" w:cs="宋体"/>
              <w:kern w:val="2"/>
              <w:sz w:val="24"/>
              <w:szCs w:val="24"/>
              <w:lang w:val="en-US" w:eastAsia="zh-CN" w:bidi="ar-SA"/>
            </w:rPr>
            <w:fldChar w:fldCharType="begin"/>
          </w:r>
          <w:r>
            <w:rPr>
              <w:rFonts w:hint="eastAsia" w:ascii="宋体" w:hAnsi="宋体" w:eastAsia="宋体" w:cs="宋体"/>
              <w:kern w:val="2"/>
              <w:sz w:val="24"/>
              <w:szCs w:val="24"/>
              <w:lang w:val="en-US" w:eastAsia="zh-CN" w:bidi="ar-SA"/>
            </w:rPr>
            <w:instrText xml:space="preserve"> HYPERLINK \l _Toc22327 </w:instrText>
          </w:r>
          <w:r>
            <w:rPr>
              <w:rFonts w:hint="eastAsia" w:ascii="宋体" w:hAnsi="宋体" w:eastAsia="宋体" w:cs="宋体"/>
              <w:kern w:val="2"/>
              <w:sz w:val="24"/>
              <w:szCs w:val="24"/>
              <w:lang w:val="en-US" w:eastAsia="zh-CN" w:bidi="ar-SA"/>
            </w:rPr>
            <w:fldChar w:fldCharType="separate"/>
          </w:r>
          <w:r>
            <w:rPr>
              <w:rFonts w:hint="eastAsia" w:ascii="宋体" w:hAnsi="宋体" w:eastAsia="宋体" w:cs="宋体"/>
              <w:i w:val="0"/>
              <w:iCs w:val="0"/>
              <w:caps w:val="0"/>
              <w:spacing w:val="0"/>
              <w:sz w:val="24"/>
              <w:szCs w:val="24"/>
              <w:shd w:val="clear" w:fill="FFFFFF"/>
            </w:rPr>
            <w:t>三、安装与配置</w:t>
          </w:r>
          <w:r>
            <w:rPr>
              <w:rFonts w:hint="eastAsia" w:ascii="宋体" w:hAnsi="宋体" w:eastAsia="宋体" w:cs="宋体"/>
              <w:sz w:val="24"/>
              <w:szCs w:val="24"/>
            </w:rPr>
            <w:tab/>
          </w:r>
          <w:r>
            <w:rPr>
              <w:rFonts w:hint="eastAsia" w:ascii="宋体" w:hAnsi="宋体" w:eastAsia="宋体" w:cs="宋体"/>
              <w:sz w:val="24"/>
              <w:szCs w:val="24"/>
            </w:rPr>
            <w:fldChar w:fldCharType="begin"/>
          </w:r>
          <w:r>
            <w:rPr>
              <w:rFonts w:hint="eastAsia" w:ascii="宋体" w:hAnsi="宋体" w:eastAsia="宋体" w:cs="宋体"/>
              <w:sz w:val="24"/>
              <w:szCs w:val="24"/>
            </w:rPr>
            <w:instrText xml:space="preserve"> PAGEREF _Toc22327 \h </w:instrText>
          </w:r>
          <w:r>
            <w:rPr>
              <w:rFonts w:hint="eastAsia" w:ascii="宋体" w:hAnsi="宋体" w:eastAsia="宋体" w:cs="宋体"/>
              <w:sz w:val="24"/>
              <w:szCs w:val="24"/>
            </w:rPr>
            <w:fldChar w:fldCharType="separate"/>
          </w:r>
          <w:r>
            <w:rPr>
              <w:rFonts w:hint="eastAsia" w:ascii="宋体" w:hAnsi="宋体" w:eastAsia="宋体" w:cs="宋体"/>
              <w:sz w:val="24"/>
              <w:szCs w:val="24"/>
            </w:rPr>
            <w:t>1</w:t>
          </w:r>
          <w:r>
            <w:rPr>
              <w:rFonts w:hint="eastAsia" w:ascii="宋体" w:hAnsi="宋体" w:eastAsia="宋体" w:cs="宋体"/>
              <w:sz w:val="24"/>
              <w:szCs w:val="24"/>
            </w:rPr>
            <w:fldChar w:fldCharType="end"/>
          </w:r>
          <w:r>
            <w:rPr>
              <w:rFonts w:hint="eastAsia" w:ascii="宋体" w:hAnsi="宋体" w:eastAsia="宋体" w:cs="宋体"/>
              <w:kern w:val="2"/>
              <w:sz w:val="24"/>
              <w:szCs w:val="24"/>
              <w:lang w:val="en-US" w:eastAsia="zh-CN" w:bidi="ar-SA"/>
            </w:rPr>
            <w:fldChar w:fldCharType="end"/>
          </w:r>
        </w:p>
        <w:p w14:paraId="1333F2EA">
          <w:pPr>
            <w:pStyle w:val="9"/>
            <w:keepNext w:val="0"/>
            <w:keepLines w:val="0"/>
            <w:pageBreakBefore w:val="0"/>
            <w:widowControl w:val="0"/>
            <w:tabs>
              <w:tab w:val="right" w:leader="dot" w:pos="9072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380" w:lineRule="exact"/>
            <w:textAlignment w:val="auto"/>
            <w:rPr>
              <w:rFonts w:hint="eastAsia" w:ascii="宋体" w:hAnsi="宋体" w:eastAsia="宋体" w:cs="宋体"/>
              <w:sz w:val="24"/>
              <w:szCs w:val="24"/>
            </w:rPr>
          </w:pPr>
          <w:r>
            <w:rPr>
              <w:rFonts w:hint="eastAsia" w:ascii="宋体" w:hAnsi="宋体" w:eastAsia="宋体" w:cs="宋体"/>
              <w:kern w:val="2"/>
              <w:sz w:val="24"/>
              <w:szCs w:val="24"/>
              <w:lang w:val="en-US" w:eastAsia="zh-CN" w:bidi="ar-SA"/>
            </w:rPr>
            <w:fldChar w:fldCharType="begin"/>
          </w:r>
          <w:r>
            <w:rPr>
              <w:rFonts w:hint="eastAsia" w:ascii="宋体" w:hAnsi="宋体" w:eastAsia="宋体" w:cs="宋体"/>
              <w:kern w:val="2"/>
              <w:sz w:val="24"/>
              <w:szCs w:val="24"/>
              <w:lang w:val="en-US" w:eastAsia="zh-CN" w:bidi="ar-SA"/>
            </w:rPr>
            <w:instrText xml:space="preserve"> HYPERLINK \l _Toc27833 </w:instrText>
          </w:r>
          <w:r>
            <w:rPr>
              <w:rFonts w:hint="eastAsia" w:ascii="宋体" w:hAnsi="宋体" w:eastAsia="宋体" w:cs="宋体"/>
              <w:kern w:val="2"/>
              <w:sz w:val="24"/>
              <w:szCs w:val="24"/>
              <w:lang w:val="en-US" w:eastAsia="zh-CN" w:bidi="ar-SA"/>
            </w:rPr>
            <w:fldChar w:fldCharType="separate"/>
          </w:r>
          <w:r>
            <w:rPr>
              <w:rFonts w:hint="eastAsia" w:ascii="宋体" w:hAnsi="宋体" w:eastAsia="宋体" w:cs="宋体"/>
              <w:i w:val="0"/>
              <w:iCs w:val="0"/>
              <w:caps w:val="0"/>
              <w:spacing w:val="0"/>
              <w:sz w:val="24"/>
              <w:szCs w:val="24"/>
              <w:shd w:val="clear" w:fill="FFFFFF"/>
            </w:rPr>
            <w:t>四、系统启动</w:t>
          </w:r>
          <w:r>
            <w:rPr>
              <w:rFonts w:hint="eastAsia" w:ascii="宋体" w:hAnsi="宋体" w:eastAsia="宋体" w:cs="宋体"/>
              <w:sz w:val="24"/>
              <w:szCs w:val="24"/>
            </w:rPr>
            <w:tab/>
          </w:r>
          <w:r>
            <w:rPr>
              <w:rFonts w:hint="eastAsia" w:ascii="宋体" w:hAnsi="宋体" w:eastAsia="宋体" w:cs="宋体"/>
              <w:sz w:val="24"/>
              <w:szCs w:val="24"/>
            </w:rPr>
            <w:fldChar w:fldCharType="begin"/>
          </w:r>
          <w:r>
            <w:rPr>
              <w:rFonts w:hint="eastAsia" w:ascii="宋体" w:hAnsi="宋体" w:eastAsia="宋体" w:cs="宋体"/>
              <w:sz w:val="24"/>
              <w:szCs w:val="24"/>
            </w:rPr>
            <w:instrText xml:space="preserve"> PAGEREF _Toc27833 \h </w:instrText>
          </w:r>
          <w:r>
            <w:rPr>
              <w:rFonts w:hint="eastAsia" w:ascii="宋体" w:hAnsi="宋体" w:eastAsia="宋体" w:cs="宋体"/>
              <w:sz w:val="24"/>
              <w:szCs w:val="24"/>
            </w:rPr>
            <w:fldChar w:fldCharType="separate"/>
          </w:r>
          <w:r>
            <w:rPr>
              <w:rFonts w:hint="eastAsia" w:ascii="宋体" w:hAnsi="宋体" w:eastAsia="宋体" w:cs="宋体"/>
              <w:sz w:val="24"/>
              <w:szCs w:val="24"/>
            </w:rPr>
            <w:t>1</w:t>
          </w:r>
          <w:r>
            <w:rPr>
              <w:rFonts w:hint="eastAsia" w:ascii="宋体" w:hAnsi="宋体" w:eastAsia="宋体" w:cs="宋体"/>
              <w:sz w:val="24"/>
              <w:szCs w:val="24"/>
            </w:rPr>
            <w:fldChar w:fldCharType="end"/>
          </w:r>
          <w:r>
            <w:rPr>
              <w:rFonts w:hint="eastAsia" w:ascii="宋体" w:hAnsi="宋体" w:eastAsia="宋体" w:cs="宋体"/>
              <w:kern w:val="2"/>
              <w:sz w:val="24"/>
              <w:szCs w:val="24"/>
              <w:lang w:val="en-US" w:eastAsia="zh-CN" w:bidi="ar-SA"/>
            </w:rPr>
            <w:fldChar w:fldCharType="end"/>
          </w:r>
        </w:p>
        <w:p w14:paraId="46CBDAB1">
          <w:pPr>
            <w:pStyle w:val="5"/>
            <w:keepNext w:val="0"/>
            <w:keepLines w:val="0"/>
            <w:pageBreakBefore w:val="0"/>
            <w:widowControl w:val="0"/>
            <w:tabs>
              <w:tab w:val="right" w:leader="dot" w:pos="9072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380" w:lineRule="exact"/>
            <w:textAlignment w:val="auto"/>
            <w:rPr>
              <w:rFonts w:hint="eastAsia" w:ascii="宋体" w:hAnsi="宋体" w:eastAsia="宋体" w:cs="宋体"/>
              <w:sz w:val="24"/>
              <w:szCs w:val="24"/>
            </w:rPr>
          </w:pPr>
          <w:r>
            <w:rPr>
              <w:rFonts w:hint="eastAsia" w:ascii="宋体" w:hAnsi="宋体" w:eastAsia="宋体" w:cs="宋体"/>
              <w:kern w:val="2"/>
              <w:sz w:val="24"/>
              <w:szCs w:val="24"/>
              <w:lang w:val="en-US" w:eastAsia="zh-CN" w:bidi="ar-SA"/>
            </w:rPr>
            <w:fldChar w:fldCharType="begin"/>
          </w:r>
          <w:r>
            <w:rPr>
              <w:rFonts w:hint="eastAsia" w:ascii="宋体" w:hAnsi="宋体" w:eastAsia="宋体" w:cs="宋体"/>
              <w:kern w:val="2"/>
              <w:sz w:val="24"/>
              <w:szCs w:val="24"/>
              <w:lang w:val="en-US" w:eastAsia="zh-CN" w:bidi="ar-SA"/>
            </w:rPr>
            <w:instrText xml:space="preserve"> HYPERLINK \l _Toc11682 </w:instrText>
          </w:r>
          <w:r>
            <w:rPr>
              <w:rFonts w:hint="eastAsia" w:ascii="宋体" w:hAnsi="宋体" w:eastAsia="宋体" w:cs="宋体"/>
              <w:kern w:val="2"/>
              <w:sz w:val="24"/>
              <w:szCs w:val="24"/>
              <w:lang w:val="en-US" w:eastAsia="zh-CN" w:bidi="ar-SA"/>
            </w:rPr>
            <w:fldChar w:fldCharType="separate"/>
          </w:r>
          <w:r>
            <w:rPr>
              <w:rFonts w:hint="eastAsia" w:ascii="宋体" w:hAnsi="宋体" w:eastAsia="宋体" w:cs="宋体"/>
              <w:bCs/>
              <w:i w:val="0"/>
              <w:iCs w:val="0"/>
              <w:caps w:val="0"/>
              <w:spacing w:val="0"/>
              <w:sz w:val="24"/>
              <w:szCs w:val="24"/>
              <w:shd w:val="clear" w:fill="FFFFFF"/>
              <w:lang w:val="en-US" w:eastAsia="zh-CN"/>
            </w:rPr>
            <w:t>（一）</w:t>
          </w:r>
          <w:r>
            <w:rPr>
              <w:rFonts w:hint="eastAsia" w:ascii="宋体" w:hAnsi="宋体" w:eastAsia="宋体" w:cs="宋体"/>
              <w:bCs/>
              <w:i w:val="0"/>
              <w:iCs w:val="0"/>
              <w:caps w:val="0"/>
              <w:spacing w:val="0"/>
              <w:sz w:val="24"/>
              <w:szCs w:val="24"/>
              <w:shd w:val="clear" w:fill="FFFFFF"/>
            </w:rPr>
            <w:t>启动方式</w:t>
          </w:r>
          <w:r>
            <w:rPr>
              <w:rFonts w:hint="eastAsia" w:ascii="宋体" w:hAnsi="宋体" w:eastAsia="宋体" w:cs="宋体"/>
              <w:sz w:val="24"/>
              <w:szCs w:val="24"/>
            </w:rPr>
            <w:tab/>
          </w:r>
          <w:r>
            <w:rPr>
              <w:rFonts w:hint="eastAsia" w:ascii="宋体" w:hAnsi="宋体" w:eastAsia="宋体" w:cs="宋体"/>
              <w:sz w:val="24"/>
              <w:szCs w:val="24"/>
            </w:rPr>
            <w:fldChar w:fldCharType="begin"/>
          </w:r>
          <w:r>
            <w:rPr>
              <w:rFonts w:hint="eastAsia" w:ascii="宋体" w:hAnsi="宋体" w:eastAsia="宋体" w:cs="宋体"/>
              <w:sz w:val="24"/>
              <w:szCs w:val="24"/>
            </w:rPr>
            <w:instrText xml:space="preserve"> PAGEREF _Toc11682 \h </w:instrText>
          </w:r>
          <w:r>
            <w:rPr>
              <w:rFonts w:hint="eastAsia" w:ascii="宋体" w:hAnsi="宋体" w:eastAsia="宋体" w:cs="宋体"/>
              <w:sz w:val="24"/>
              <w:szCs w:val="24"/>
            </w:rPr>
            <w:fldChar w:fldCharType="separate"/>
          </w:r>
          <w:r>
            <w:rPr>
              <w:rFonts w:hint="eastAsia" w:ascii="宋体" w:hAnsi="宋体" w:eastAsia="宋体" w:cs="宋体"/>
              <w:sz w:val="24"/>
              <w:szCs w:val="24"/>
            </w:rPr>
            <w:t>2</w:t>
          </w:r>
          <w:r>
            <w:rPr>
              <w:rFonts w:hint="eastAsia" w:ascii="宋体" w:hAnsi="宋体" w:eastAsia="宋体" w:cs="宋体"/>
              <w:sz w:val="24"/>
              <w:szCs w:val="24"/>
            </w:rPr>
            <w:fldChar w:fldCharType="end"/>
          </w:r>
          <w:r>
            <w:rPr>
              <w:rFonts w:hint="eastAsia" w:ascii="宋体" w:hAnsi="宋体" w:eastAsia="宋体" w:cs="宋体"/>
              <w:kern w:val="2"/>
              <w:sz w:val="24"/>
              <w:szCs w:val="24"/>
              <w:lang w:val="en-US" w:eastAsia="zh-CN" w:bidi="ar-SA"/>
            </w:rPr>
            <w:fldChar w:fldCharType="end"/>
          </w:r>
        </w:p>
        <w:p w14:paraId="373CD10F">
          <w:pPr>
            <w:pStyle w:val="5"/>
            <w:keepNext w:val="0"/>
            <w:keepLines w:val="0"/>
            <w:pageBreakBefore w:val="0"/>
            <w:widowControl w:val="0"/>
            <w:tabs>
              <w:tab w:val="right" w:leader="dot" w:pos="9072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380" w:lineRule="exact"/>
            <w:textAlignment w:val="auto"/>
            <w:rPr>
              <w:rFonts w:hint="eastAsia" w:ascii="宋体" w:hAnsi="宋体" w:eastAsia="宋体" w:cs="宋体"/>
              <w:sz w:val="24"/>
              <w:szCs w:val="24"/>
            </w:rPr>
          </w:pPr>
          <w:r>
            <w:rPr>
              <w:rFonts w:hint="eastAsia" w:ascii="宋体" w:hAnsi="宋体" w:eastAsia="宋体" w:cs="宋体"/>
              <w:kern w:val="2"/>
              <w:sz w:val="24"/>
              <w:szCs w:val="24"/>
              <w:lang w:val="en-US" w:eastAsia="zh-CN" w:bidi="ar-SA"/>
            </w:rPr>
            <w:fldChar w:fldCharType="begin"/>
          </w:r>
          <w:r>
            <w:rPr>
              <w:rFonts w:hint="eastAsia" w:ascii="宋体" w:hAnsi="宋体" w:eastAsia="宋体" w:cs="宋体"/>
              <w:kern w:val="2"/>
              <w:sz w:val="24"/>
              <w:szCs w:val="24"/>
              <w:lang w:val="en-US" w:eastAsia="zh-CN" w:bidi="ar-SA"/>
            </w:rPr>
            <w:instrText xml:space="preserve"> HYPERLINK \l _Toc8521 </w:instrText>
          </w:r>
          <w:r>
            <w:rPr>
              <w:rFonts w:hint="eastAsia" w:ascii="宋体" w:hAnsi="宋体" w:eastAsia="宋体" w:cs="宋体"/>
              <w:kern w:val="2"/>
              <w:sz w:val="24"/>
              <w:szCs w:val="24"/>
              <w:lang w:val="en-US" w:eastAsia="zh-CN" w:bidi="ar-SA"/>
            </w:rPr>
            <w:fldChar w:fldCharType="separate"/>
          </w:r>
          <w:r>
            <w:rPr>
              <w:rFonts w:hint="eastAsia" w:ascii="宋体" w:hAnsi="宋体" w:eastAsia="宋体" w:cs="宋体"/>
              <w:sz w:val="24"/>
              <w:szCs w:val="24"/>
              <w:lang w:val="en-US" w:eastAsia="zh-CN"/>
            </w:rPr>
            <w:t>（二）首次启动</w:t>
          </w:r>
          <w:r>
            <w:rPr>
              <w:rFonts w:hint="eastAsia" w:ascii="宋体" w:hAnsi="宋体" w:eastAsia="宋体" w:cs="宋体"/>
              <w:sz w:val="24"/>
              <w:szCs w:val="24"/>
            </w:rPr>
            <w:tab/>
          </w:r>
          <w:r>
            <w:rPr>
              <w:rFonts w:hint="eastAsia" w:ascii="宋体" w:hAnsi="宋体" w:eastAsia="宋体" w:cs="宋体"/>
              <w:sz w:val="24"/>
              <w:szCs w:val="24"/>
            </w:rPr>
            <w:fldChar w:fldCharType="begin"/>
          </w:r>
          <w:r>
            <w:rPr>
              <w:rFonts w:hint="eastAsia" w:ascii="宋体" w:hAnsi="宋体" w:eastAsia="宋体" w:cs="宋体"/>
              <w:sz w:val="24"/>
              <w:szCs w:val="24"/>
            </w:rPr>
            <w:instrText xml:space="preserve"> PAGEREF _Toc8521 \h </w:instrText>
          </w:r>
          <w:r>
            <w:rPr>
              <w:rFonts w:hint="eastAsia" w:ascii="宋体" w:hAnsi="宋体" w:eastAsia="宋体" w:cs="宋体"/>
              <w:sz w:val="24"/>
              <w:szCs w:val="24"/>
            </w:rPr>
            <w:fldChar w:fldCharType="separate"/>
          </w:r>
          <w:r>
            <w:rPr>
              <w:rFonts w:hint="eastAsia" w:ascii="宋体" w:hAnsi="宋体" w:eastAsia="宋体" w:cs="宋体"/>
              <w:sz w:val="24"/>
              <w:szCs w:val="24"/>
            </w:rPr>
            <w:t>2</w:t>
          </w:r>
          <w:r>
            <w:rPr>
              <w:rFonts w:hint="eastAsia" w:ascii="宋体" w:hAnsi="宋体" w:eastAsia="宋体" w:cs="宋体"/>
              <w:sz w:val="24"/>
              <w:szCs w:val="24"/>
            </w:rPr>
            <w:fldChar w:fldCharType="end"/>
          </w:r>
          <w:r>
            <w:rPr>
              <w:rFonts w:hint="eastAsia" w:ascii="宋体" w:hAnsi="宋体" w:eastAsia="宋体" w:cs="宋体"/>
              <w:kern w:val="2"/>
              <w:sz w:val="24"/>
              <w:szCs w:val="24"/>
              <w:lang w:val="en-US" w:eastAsia="zh-CN" w:bidi="ar-SA"/>
            </w:rPr>
            <w:fldChar w:fldCharType="end"/>
          </w:r>
        </w:p>
        <w:p w14:paraId="0DCABDFF">
          <w:pPr>
            <w:pStyle w:val="9"/>
            <w:keepNext w:val="0"/>
            <w:keepLines w:val="0"/>
            <w:pageBreakBefore w:val="0"/>
            <w:widowControl w:val="0"/>
            <w:tabs>
              <w:tab w:val="right" w:leader="dot" w:pos="9072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380" w:lineRule="exact"/>
            <w:textAlignment w:val="auto"/>
            <w:rPr>
              <w:rFonts w:hint="eastAsia" w:ascii="宋体" w:hAnsi="宋体" w:eastAsia="宋体" w:cs="宋体"/>
              <w:sz w:val="24"/>
              <w:szCs w:val="24"/>
            </w:rPr>
          </w:pPr>
          <w:r>
            <w:rPr>
              <w:rFonts w:hint="eastAsia" w:ascii="宋体" w:hAnsi="宋体" w:eastAsia="宋体" w:cs="宋体"/>
              <w:kern w:val="2"/>
              <w:sz w:val="24"/>
              <w:szCs w:val="24"/>
              <w:lang w:val="en-US" w:eastAsia="zh-CN" w:bidi="ar-SA"/>
            </w:rPr>
            <w:fldChar w:fldCharType="begin"/>
          </w:r>
          <w:r>
            <w:rPr>
              <w:rFonts w:hint="eastAsia" w:ascii="宋体" w:hAnsi="宋体" w:eastAsia="宋体" w:cs="宋体"/>
              <w:kern w:val="2"/>
              <w:sz w:val="24"/>
              <w:szCs w:val="24"/>
              <w:lang w:val="en-US" w:eastAsia="zh-CN" w:bidi="ar-SA"/>
            </w:rPr>
            <w:instrText xml:space="preserve"> HYPERLINK \l _Toc13083 </w:instrText>
          </w:r>
          <w:r>
            <w:rPr>
              <w:rFonts w:hint="eastAsia" w:ascii="宋体" w:hAnsi="宋体" w:eastAsia="宋体" w:cs="宋体"/>
              <w:kern w:val="2"/>
              <w:sz w:val="24"/>
              <w:szCs w:val="24"/>
              <w:lang w:val="en-US" w:eastAsia="zh-CN" w:bidi="ar-SA"/>
            </w:rPr>
            <w:fldChar w:fldCharType="separate"/>
          </w:r>
          <w:r>
            <w:rPr>
              <w:rFonts w:hint="eastAsia" w:ascii="宋体" w:hAnsi="宋体" w:eastAsia="宋体" w:cs="宋体"/>
              <w:sz w:val="24"/>
              <w:szCs w:val="24"/>
              <w:lang w:val="en-US" w:eastAsia="zh-CN"/>
            </w:rPr>
            <w:t>五、登录系统</w:t>
          </w:r>
          <w:r>
            <w:rPr>
              <w:rFonts w:hint="eastAsia" w:ascii="宋体" w:hAnsi="宋体" w:eastAsia="宋体" w:cs="宋体"/>
              <w:sz w:val="24"/>
              <w:szCs w:val="24"/>
            </w:rPr>
            <w:tab/>
          </w:r>
          <w:r>
            <w:rPr>
              <w:rFonts w:hint="eastAsia" w:ascii="宋体" w:hAnsi="宋体" w:eastAsia="宋体" w:cs="宋体"/>
              <w:sz w:val="24"/>
              <w:szCs w:val="24"/>
            </w:rPr>
            <w:fldChar w:fldCharType="begin"/>
          </w:r>
          <w:r>
            <w:rPr>
              <w:rFonts w:hint="eastAsia" w:ascii="宋体" w:hAnsi="宋体" w:eastAsia="宋体" w:cs="宋体"/>
              <w:sz w:val="24"/>
              <w:szCs w:val="24"/>
            </w:rPr>
            <w:instrText xml:space="preserve"> PAGEREF _Toc13083 \h </w:instrText>
          </w:r>
          <w:r>
            <w:rPr>
              <w:rFonts w:hint="eastAsia" w:ascii="宋体" w:hAnsi="宋体" w:eastAsia="宋体" w:cs="宋体"/>
              <w:sz w:val="24"/>
              <w:szCs w:val="24"/>
            </w:rPr>
            <w:fldChar w:fldCharType="separate"/>
          </w:r>
          <w:r>
            <w:rPr>
              <w:rFonts w:hint="eastAsia" w:ascii="宋体" w:hAnsi="宋体" w:eastAsia="宋体" w:cs="宋体"/>
              <w:sz w:val="24"/>
              <w:szCs w:val="24"/>
            </w:rPr>
            <w:t>2</w:t>
          </w:r>
          <w:r>
            <w:rPr>
              <w:rFonts w:hint="eastAsia" w:ascii="宋体" w:hAnsi="宋体" w:eastAsia="宋体" w:cs="宋体"/>
              <w:sz w:val="24"/>
              <w:szCs w:val="24"/>
            </w:rPr>
            <w:fldChar w:fldCharType="end"/>
          </w:r>
          <w:r>
            <w:rPr>
              <w:rFonts w:hint="eastAsia" w:ascii="宋体" w:hAnsi="宋体" w:eastAsia="宋体" w:cs="宋体"/>
              <w:kern w:val="2"/>
              <w:sz w:val="24"/>
              <w:szCs w:val="24"/>
              <w:lang w:val="en-US" w:eastAsia="zh-CN" w:bidi="ar-SA"/>
            </w:rPr>
            <w:fldChar w:fldCharType="end"/>
          </w:r>
        </w:p>
        <w:p w14:paraId="7C488131">
          <w:pPr>
            <w:pStyle w:val="5"/>
            <w:keepNext w:val="0"/>
            <w:keepLines w:val="0"/>
            <w:pageBreakBefore w:val="0"/>
            <w:widowControl w:val="0"/>
            <w:tabs>
              <w:tab w:val="right" w:leader="dot" w:pos="9072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380" w:lineRule="exact"/>
            <w:textAlignment w:val="auto"/>
            <w:rPr>
              <w:rFonts w:hint="eastAsia" w:ascii="宋体" w:hAnsi="宋体" w:eastAsia="宋体" w:cs="宋体"/>
              <w:sz w:val="24"/>
              <w:szCs w:val="24"/>
            </w:rPr>
          </w:pPr>
          <w:r>
            <w:rPr>
              <w:rFonts w:hint="eastAsia" w:ascii="宋体" w:hAnsi="宋体" w:eastAsia="宋体" w:cs="宋体"/>
              <w:kern w:val="2"/>
              <w:sz w:val="24"/>
              <w:szCs w:val="24"/>
              <w:lang w:val="en-US" w:eastAsia="zh-CN" w:bidi="ar-SA"/>
            </w:rPr>
            <w:fldChar w:fldCharType="begin"/>
          </w:r>
          <w:r>
            <w:rPr>
              <w:rFonts w:hint="eastAsia" w:ascii="宋体" w:hAnsi="宋体" w:eastAsia="宋体" w:cs="宋体"/>
              <w:kern w:val="2"/>
              <w:sz w:val="24"/>
              <w:szCs w:val="24"/>
              <w:lang w:val="en-US" w:eastAsia="zh-CN" w:bidi="ar-SA"/>
            </w:rPr>
            <w:instrText xml:space="preserve"> HYPERLINK \l _Toc18308 </w:instrText>
          </w:r>
          <w:r>
            <w:rPr>
              <w:rFonts w:hint="eastAsia" w:ascii="宋体" w:hAnsi="宋体" w:eastAsia="宋体" w:cs="宋体"/>
              <w:kern w:val="2"/>
              <w:sz w:val="24"/>
              <w:szCs w:val="24"/>
              <w:lang w:val="en-US" w:eastAsia="zh-CN" w:bidi="ar-SA"/>
            </w:rPr>
            <w:fldChar w:fldCharType="separate"/>
          </w:r>
          <w:r>
            <w:rPr>
              <w:rFonts w:hint="eastAsia" w:ascii="宋体" w:hAnsi="宋体" w:eastAsia="宋体" w:cs="宋体"/>
              <w:sz w:val="24"/>
              <w:szCs w:val="24"/>
              <w:lang w:val="en-US" w:eastAsia="zh-CN"/>
            </w:rPr>
            <w:t>（一）登录界面</w:t>
          </w:r>
          <w:r>
            <w:rPr>
              <w:rFonts w:hint="eastAsia" w:ascii="宋体" w:hAnsi="宋体" w:eastAsia="宋体" w:cs="宋体"/>
              <w:sz w:val="24"/>
              <w:szCs w:val="24"/>
            </w:rPr>
            <w:tab/>
          </w:r>
          <w:r>
            <w:rPr>
              <w:rFonts w:hint="eastAsia" w:ascii="宋体" w:hAnsi="宋体" w:eastAsia="宋体" w:cs="宋体"/>
              <w:sz w:val="24"/>
              <w:szCs w:val="24"/>
            </w:rPr>
            <w:fldChar w:fldCharType="begin"/>
          </w:r>
          <w:r>
            <w:rPr>
              <w:rFonts w:hint="eastAsia" w:ascii="宋体" w:hAnsi="宋体" w:eastAsia="宋体" w:cs="宋体"/>
              <w:sz w:val="24"/>
              <w:szCs w:val="24"/>
            </w:rPr>
            <w:instrText xml:space="preserve"> PAGEREF _Toc18308 \h </w:instrText>
          </w:r>
          <w:r>
            <w:rPr>
              <w:rFonts w:hint="eastAsia" w:ascii="宋体" w:hAnsi="宋体" w:eastAsia="宋体" w:cs="宋体"/>
              <w:sz w:val="24"/>
              <w:szCs w:val="24"/>
            </w:rPr>
            <w:fldChar w:fldCharType="separate"/>
          </w:r>
          <w:r>
            <w:rPr>
              <w:rFonts w:hint="eastAsia" w:ascii="宋体" w:hAnsi="宋体" w:eastAsia="宋体" w:cs="宋体"/>
              <w:sz w:val="24"/>
              <w:szCs w:val="24"/>
            </w:rPr>
            <w:t>2</w:t>
          </w:r>
          <w:r>
            <w:rPr>
              <w:rFonts w:hint="eastAsia" w:ascii="宋体" w:hAnsi="宋体" w:eastAsia="宋体" w:cs="宋体"/>
              <w:sz w:val="24"/>
              <w:szCs w:val="24"/>
            </w:rPr>
            <w:fldChar w:fldCharType="end"/>
          </w:r>
          <w:r>
            <w:rPr>
              <w:rFonts w:hint="eastAsia" w:ascii="宋体" w:hAnsi="宋体" w:eastAsia="宋体" w:cs="宋体"/>
              <w:kern w:val="2"/>
              <w:sz w:val="24"/>
              <w:szCs w:val="24"/>
              <w:lang w:val="en-US" w:eastAsia="zh-CN" w:bidi="ar-SA"/>
            </w:rPr>
            <w:fldChar w:fldCharType="end"/>
          </w:r>
        </w:p>
        <w:p w14:paraId="0E27617E">
          <w:pPr>
            <w:pStyle w:val="5"/>
            <w:keepNext w:val="0"/>
            <w:keepLines w:val="0"/>
            <w:pageBreakBefore w:val="0"/>
            <w:widowControl w:val="0"/>
            <w:tabs>
              <w:tab w:val="right" w:leader="dot" w:pos="9072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380" w:lineRule="exact"/>
            <w:textAlignment w:val="auto"/>
            <w:rPr>
              <w:rFonts w:hint="eastAsia" w:ascii="宋体" w:hAnsi="宋体" w:eastAsia="宋体" w:cs="宋体"/>
              <w:sz w:val="24"/>
              <w:szCs w:val="24"/>
            </w:rPr>
          </w:pPr>
          <w:r>
            <w:rPr>
              <w:rFonts w:hint="eastAsia" w:ascii="宋体" w:hAnsi="宋体" w:eastAsia="宋体" w:cs="宋体"/>
              <w:kern w:val="2"/>
              <w:sz w:val="24"/>
              <w:szCs w:val="24"/>
              <w:lang w:val="en-US" w:eastAsia="zh-CN" w:bidi="ar-SA"/>
            </w:rPr>
            <w:fldChar w:fldCharType="begin"/>
          </w:r>
          <w:r>
            <w:rPr>
              <w:rFonts w:hint="eastAsia" w:ascii="宋体" w:hAnsi="宋体" w:eastAsia="宋体" w:cs="宋体"/>
              <w:kern w:val="2"/>
              <w:sz w:val="24"/>
              <w:szCs w:val="24"/>
              <w:lang w:val="en-US" w:eastAsia="zh-CN" w:bidi="ar-SA"/>
            </w:rPr>
            <w:instrText xml:space="preserve"> HYPERLINK \l _Toc15392 </w:instrText>
          </w:r>
          <w:r>
            <w:rPr>
              <w:rFonts w:hint="eastAsia" w:ascii="宋体" w:hAnsi="宋体" w:eastAsia="宋体" w:cs="宋体"/>
              <w:kern w:val="2"/>
              <w:sz w:val="24"/>
              <w:szCs w:val="24"/>
              <w:lang w:val="en-US" w:eastAsia="zh-CN" w:bidi="ar-SA"/>
            </w:rPr>
            <w:fldChar w:fldCharType="separate"/>
          </w:r>
          <w:r>
            <w:rPr>
              <w:rFonts w:hint="eastAsia" w:ascii="宋体" w:hAnsi="宋体" w:eastAsia="宋体" w:cs="宋体"/>
              <w:sz w:val="24"/>
              <w:szCs w:val="24"/>
              <w:lang w:val="en-US" w:eastAsia="zh-CN"/>
            </w:rPr>
            <w:t>（二）登录步骤</w:t>
          </w:r>
          <w:r>
            <w:rPr>
              <w:rFonts w:hint="eastAsia" w:ascii="宋体" w:hAnsi="宋体" w:eastAsia="宋体" w:cs="宋体"/>
              <w:sz w:val="24"/>
              <w:szCs w:val="24"/>
            </w:rPr>
            <w:tab/>
          </w:r>
          <w:r>
            <w:rPr>
              <w:rFonts w:hint="eastAsia" w:ascii="宋体" w:hAnsi="宋体" w:eastAsia="宋体" w:cs="宋体"/>
              <w:sz w:val="24"/>
              <w:szCs w:val="24"/>
            </w:rPr>
            <w:fldChar w:fldCharType="begin"/>
          </w:r>
          <w:r>
            <w:rPr>
              <w:rFonts w:hint="eastAsia" w:ascii="宋体" w:hAnsi="宋体" w:eastAsia="宋体" w:cs="宋体"/>
              <w:sz w:val="24"/>
              <w:szCs w:val="24"/>
            </w:rPr>
            <w:instrText xml:space="preserve"> PAGEREF _Toc15392 \h </w:instrText>
          </w:r>
          <w:r>
            <w:rPr>
              <w:rFonts w:hint="eastAsia" w:ascii="宋体" w:hAnsi="宋体" w:eastAsia="宋体" w:cs="宋体"/>
              <w:sz w:val="24"/>
              <w:szCs w:val="24"/>
            </w:rPr>
            <w:fldChar w:fldCharType="separate"/>
          </w:r>
          <w:r>
            <w:rPr>
              <w:rFonts w:hint="eastAsia" w:ascii="宋体" w:hAnsi="宋体" w:eastAsia="宋体" w:cs="宋体"/>
              <w:sz w:val="24"/>
              <w:szCs w:val="24"/>
            </w:rPr>
            <w:t>2</w:t>
          </w:r>
          <w:r>
            <w:rPr>
              <w:rFonts w:hint="eastAsia" w:ascii="宋体" w:hAnsi="宋体" w:eastAsia="宋体" w:cs="宋体"/>
              <w:sz w:val="24"/>
              <w:szCs w:val="24"/>
            </w:rPr>
            <w:fldChar w:fldCharType="end"/>
          </w:r>
          <w:r>
            <w:rPr>
              <w:rFonts w:hint="eastAsia" w:ascii="宋体" w:hAnsi="宋体" w:eastAsia="宋体" w:cs="宋体"/>
              <w:kern w:val="2"/>
              <w:sz w:val="24"/>
              <w:szCs w:val="24"/>
              <w:lang w:val="en-US" w:eastAsia="zh-CN" w:bidi="ar-SA"/>
            </w:rPr>
            <w:fldChar w:fldCharType="end"/>
          </w:r>
        </w:p>
        <w:p w14:paraId="39C158F8">
          <w:pPr>
            <w:pStyle w:val="5"/>
            <w:keepNext w:val="0"/>
            <w:keepLines w:val="0"/>
            <w:pageBreakBefore w:val="0"/>
            <w:widowControl w:val="0"/>
            <w:tabs>
              <w:tab w:val="right" w:leader="dot" w:pos="9072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380" w:lineRule="exact"/>
            <w:textAlignment w:val="auto"/>
            <w:rPr>
              <w:rFonts w:hint="eastAsia" w:ascii="宋体" w:hAnsi="宋体" w:eastAsia="宋体" w:cs="宋体"/>
              <w:sz w:val="24"/>
              <w:szCs w:val="24"/>
            </w:rPr>
          </w:pPr>
          <w:r>
            <w:rPr>
              <w:rFonts w:hint="eastAsia" w:ascii="宋体" w:hAnsi="宋体" w:eastAsia="宋体" w:cs="宋体"/>
              <w:kern w:val="2"/>
              <w:sz w:val="24"/>
              <w:szCs w:val="24"/>
              <w:lang w:val="en-US" w:eastAsia="zh-CN" w:bidi="ar-SA"/>
            </w:rPr>
            <w:fldChar w:fldCharType="begin"/>
          </w:r>
          <w:r>
            <w:rPr>
              <w:rFonts w:hint="eastAsia" w:ascii="宋体" w:hAnsi="宋体" w:eastAsia="宋体" w:cs="宋体"/>
              <w:kern w:val="2"/>
              <w:sz w:val="24"/>
              <w:szCs w:val="24"/>
              <w:lang w:val="en-US" w:eastAsia="zh-CN" w:bidi="ar-SA"/>
            </w:rPr>
            <w:instrText xml:space="preserve"> HYPERLINK \l _Toc23153 </w:instrText>
          </w:r>
          <w:r>
            <w:rPr>
              <w:rFonts w:hint="eastAsia" w:ascii="宋体" w:hAnsi="宋体" w:eastAsia="宋体" w:cs="宋体"/>
              <w:kern w:val="2"/>
              <w:sz w:val="24"/>
              <w:szCs w:val="24"/>
              <w:lang w:val="en-US" w:eastAsia="zh-CN" w:bidi="ar-SA"/>
            </w:rPr>
            <w:fldChar w:fldCharType="separate"/>
          </w:r>
          <w:r>
            <w:rPr>
              <w:rFonts w:hint="eastAsia" w:ascii="宋体" w:hAnsi="宋体" w:eastAsia="宋体" w:cs="宋体"/>
              <w:sz w:val="24"/>
              <w:szCs w:val="24"/>
              <w:lang w:eastAsia="zh-CN"/>
            </w:rPr>
            <w:t>（</w:t>
          </w:r>
          <w:r>
            <w:rPr>
              <w:rFonts w:hint="eastAsia" w:ascii="宋体" w:hAnsi="宋体" w:eastAsia="宋体" w:cs="宋体"/>
              <w:sz w:val="24"/>
              <w:szCs w:val="24"/>
              <w:lang w:val="en-US" w:eastAsia="zh-CN"/>
            </w:rPr>
            <w:t>三）</w:t>
          </w:r>
          <w:r>
            <w:rPr>
              <w:rFonts w:hint="eastAsia" w:ascii="宋体" w:hAnsi="宋体" w:eastAsia="宋体" w:cs="宋体"/>
              <w:sz w:val="24"/>
              <w:szCs w:val="24"/>
            </w:rPr>
            <w:t>默认账户</w:t>
          </w:r>
          <w:r>
            <w:rPr>
              <w:rFonts w:hint="eastAsia" w:ascii="宋体" w:hAnsi="宋体" w:eastAsia="宋体" w:cs="宋体"/>
              <w:sz w:val="24"/>
              <w:szCs w:val="24"/>
            </w:rPr>
            <w:tab/>
          </w:r>
          <w:r>
            <w:rPr>
              <w:rFonts w:hint="eastAsia" w:ascii="宋体" w:hAnsi="宋体" w:eastAsia="宋体" w:cs="宋体"/>
              <w:sz w:val="24"/>
              <w:szCs w:val="24"/>
            </w:rPr>
            <w:fldChar w:fldCharType="begin"/>
          </w:r>
          <w:r>
            <w:rPr>
              <w:rFonts w:hint="eastAsia" w:ascii="宋体" w:hAnsi="宋体" w:eastAsia="宋体" w:cs="宋体"/>
              <w:sz w:val="24"/>
              <w:szCs w:val="24"/>
            </w:rPr>
            <w:instrText xml:space="preserve"> PAGEREF _Toc23153 \h </w:instrText>
          </w:r>
          <w:r>
            <w:rPr>
              <w:rFonts w:hint="eastAsia" w:ascii="宋体" w:hAnsi="宋体" w:eastAsia="宋体" w:cs="宋体"/>
              <w:sz w:val="24"/>
              <w:szCs w:val="24"/>
            </w:rPr>
            <w:fldChar w:fldCharType="separate"/>
          </w:r>
          <w:r>
            <w:rPr>
              <w:rFonts w:hint="eastAsia" w:ascii="宋体" w:hAnsi="宋体" w:eastAsia="宋体" w:cs="宋体"/>
              <w:sz w:val="24"/>
              <w:szCs w:val="24"/>
            </w:rPr>
            <w:t>3</w:t>
          </w:r>
          <w:r>
            <w:rPr>
              <w:rFonts w:hint="eastAsia" w:ascii="宋体" w:hAnsi="宋体" w:eastAsia="宋体" w:cs="宋体"/>
              <w:sz w:val="24"/>
              <w:szCs w:val="24"/>
            </w:rPr>
            <w:fldChar w:fldCharType="end"/>
          </w:r>
          <w:r>
            <w:rPr>
              <w:rFonts w:hint="eastAsia" w:ascii="宋体" w:hAnsi="宋体" w:eastAsia="宋体" w:cs="宋体"/>
              <w:kern w:val="2"/>
              <w:sz w:val="24"/>
              <w:szCs w:val="24"/>
              <w:lang w:val="en-US" w:eastAsia="zh-CN" w:bidi="ar-SA"/>
            </w:rPr>
            <w:fldChar w:fldCharType="end"/>
          </w:r>
        </w:p>
        <w:p w14:paraId="230DB171">
          <w:pPr>
            <w:pStyle w:val="9"/>
            <w:keepNext w:val="0"/>
            <w:keepLines w:val="0"/>
            <w:pageBreakBefore w:val="0"/>
            <w:widowControl w:val="0"/>
            <w:tabs>
              <w:tab w:val="right" w:leader="dot" w:pos="9072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380" w:lineRule="exact"/>
            <w:textAlignment w:val="auto"/>
            <w:rPr>
              <w:rFonts w:hint="eastAsia" w:ascii="宋体" w:hAnsi="宋体" w:eastAsia="宋体" w:cs="宋体"/>
              <w:sz w:val="24"/>
              <w:szCs w:val="24"/>
            </w:rPr>
          </w:pPr>
          <w:r>
            <w:rPr>
              <w:rFonts w:hint="eastAsia" w:ascii="宋体" w:hAnsi="宋体" w:eastAsia="宋体" w:cs="宋体"/>
              <w:kern w:val="2"/>
              <w:sz w:val="24"/>
              <w:szCs w:val="24"/>
              <w:lang w:val="en-US" w:eastAsia="zh-CN" w:bidi="ar-SA"/>
            </w:rPr>
            <w:fldChar w:fldCharType="begin"/>
          </w:r>
          <w:r>
            <w:rPr>
              <w:rFonts w:hint="eastAsia" w:ascii="宋体" w:hAnsi="宋体" w:eastAsia="宋体" w:cs="宋体"/>
              <w:kern w:val="2"/>
              <w:sz w:val="24"/>
              <w:szCs w:val="24"/>
              <w:lang w:val="en-US" w:eastAsia="zh-CN" w:bidi="ar-SA"/>
            </w:rPr>
            <w:instrText xml:space="preserve"> HYPERLINK \l _Toc5629 </w:instrText>
          </w:r>
          <w:r>
            <w:rPr>
              <w:rFonts w:hint="eastAsia" w:ascii="宋体" w:hAnsi="宋体" w:eastAsia="宋体" w:cs="宋体"/>
              <w:kern w:val="2"/>
              <w:sz w:val="24"/>
              <w:szCs w:val="24"/>
              <w:lang w:val="en-US" w:eastAsia="zh-CN" w:bidi="ar-SA"/>
            </w:rPr>
            <w:fldChar w:fldCharType="separate"/>
          </w:r>
          <w:r>
            <w:rPr>
              <w:rFonts w:hint="eastAsia" w:ascii="宋体" w:hAnsi="宋体" w:eastAsia="宋体" w:cs="宋体"/>
              <w:sz w:val="24"/>
              <w:szCs w:val="24"/>
            </w:rPr>
            <w:t>六、管理员功能使用指南</w:t>
          </w:r>
          <w:r>
            <w:rPr>
              <w:rFonts w:hint="eastAsia" w:ascii="宋体" w:hAnsi="宋体" w:eastAsia="宋体" w:cs="宋体"/>
              <w:sz w:val="24"/>
              <w:szCs w:val="24"/>
            </w:rPr>
            <w:tab/>
          </w:r>
          <w:r>
            <w:rPr>
              <w:rFonts w:hint="eastAsia" w:ascii="宋体" w:hAnsi="宋体" w:eastAsia="宋体" w:cs="宋体"/>
              <w:sz w:val="24"/>
              <w:szCs w:val="24"/>
            </w:rPr>
            <w:fldChar w:fldCharType="begin"/>
          </w:r>
          <w:r>
            <w:rPr>
              <w:rFonts w:hint="eastAsia" w:ascii="宋体" w:hAnsi="宋体" w:eastAsia="宋体" w:cs="宋体"/>
              <w:sz w:val="24"/>
              <w:szCs w:val="24"/>
            </w:rPr>
            <w:instrText xml:space="preserve"> PAGEREF _Toc5629 \h </w:instrText>
          </w:r>
          <w:r>
            <w:rPr>
              <w:rFonts w:hint="eastAsia" w:ascii="宋体" w:hAnsi="宋体" w:eastAsia="宋体" w:cs="宋体"/>
              <w:sz w:val="24"/>
              <w:szCs w:val="24"/>
            </w:rPr>
            <w:fldChar w:fldCharType="separate"/>
          </w:r>
          <w:r>
            <w:rPr>
              <w:rFonts w:hint="eastAsia" w:ascii="宋体" w:hAnsi="宋体" w:eastAsia="宋体" w:cs="宋体"/>
              <w:sz w:val="24"/>
              <w:szCs w:val="24"/>
            </w:rPr>
            <w:t>3</w:t>
          </w:r>
          <w:r>
            <w:rPr>
              <w:rFonts w:hint="eastAsia" w:ascii="宋体" w:hAnsi="宋体" w:eastAsia="宋体" w:cs="宋体"/>
              <w:sz w:val="24"/>
              <w:szCs w:val="24"/>
            </w:rPr>
            <w:fldChar w:fldCharType="end"/>
          </w:r>
          <w:r>
            <w:rPr>
              <w:rFonts w:hint="eastAsia" w:ascii="宋体" w:hAnsi="宋体" w:eastAsia="宋体" w:cs="宋体"/>
              <w:kern w:val="2"/>
              <w:sz w:val="24"/>
              <w:szCs w:val="24"/>
              <w:lang w:val="en-US" w:eastAsia="zh-CN" w:bidi="ar-SA"/>
            </w:rPr>
            <w:fldChar w:fldCharType="end"/>
          </w:r>
        </w:p>
        <w:p w14:paraId="213EC2FC">
          <w:pPr>
            <w:pStyle w:val="5"/>
            <w:keepNext w:val="0"/>
            <w:keepLines w:val="0"/>
            <w:pageBreakBefore w:val="0"/>
            <w:widowControl w:val="0"/>
            <w:tabs>
              <w:tab w:val="right" w:leader="dot" w:pos="9072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380" w:lineRule="exact"/>
            <w:textAlignment w:val="auto"/>
            <w:rPr>
              <w:rFonts w:hint="eastAsia" w:ascii="宋体" w:hAnsi="宋体" w:eastAsia="宋体" w:cs="宋体"/>
              <w:sz w:val="24"/>
              <w:szCs w:val="24"/>
            </w:rPr>
          </w:pPr>
          <w:r>
            <w:rPr>
              <w:rFonts w:hint="eastAsia" w:ascii="宋体" w:hAnsi="宋体" w:eastAsia="宋体" w:cs="宋体"/>
              <w:kern w:val="2"/>
              <w:sz w:val="24"/>
              <w:szCs w:val="24"/>
              <w:lang w:val="en-US" w:eastAsia="zh-CN" w:bidi="ar-SA"/>
            </w:rPr>
            <w:fldChar w:fldCharType="begin"/>
          </w:r>
          <w:r>
            <w:rPr>
              <w:rFonts w:hint="eastAsia" w:ascii="宋体" w:hAnsi="宋体" w:eastAsia="宋体" w:cs="宋体"/>
              <w:kern w:val="2"/>
              <w:sz w:val="24"/>
              <w:szCs w:val="24"/>
              <w:lang w:val="en-US" w:eastAsia="zh-CN" w:bidi="ar-SA"/>
            </w:rPr>
            <w:instrText xml:space="preserve"> HYPERLINK \l _Toc16142 </w:instrText>
          </w:r>
          <w:r>
            <w:rPr>
              <w:rFonts w:hint="eastAsia" w:ascii="宋体" w:hAnsi="宋体" w:eastAsia="宋体" w:cs="宋体"/>
              <w:kern w:val="2"/>
              <w:sz w:val="24"/>
              <w:szCs w:val="24"/>
              <w:lang w:val="en-US" w:eastAsia="zh-CN" w:bidi="ar-SA"/>
            </w:rPr>
            <w:fldChar w:fldCharType="separate"/>
          </w:r>
          <w:r>
            <w:rPr>
              <w:rFonts w:hint="eastAsia" w:ascii="宋体" w:hAnsi="宋体" w:eastAsia="宋体" w:cs="宋体"/>
              <w:sz w:val="24"/>
              <w:szCs w:val="24"/>
              <w:lang w:val="en-US" w:eastAsia="zh-CN"/>
            </w:rPr>
            <w:t>（一）主界面</w:t>
          </w:r>
          <w:r>
            <w:rPr>
              <w:rFonts w:hint="eastAsia" w:ascii="宋体" w:hAnsi="宋体" w:eastAsia="宋体" w:cs="宋体"/>
              <w:sz w:val="24"/>
              <w:szCs w:val="24"/>
            </w:rPr>
            <w:tab/>
          </w:r>
          <w:r>
            <w:rPr>
              <w:rFonts w:hint="eastAsia" w:ascii="宋体" w:hAnsi="宋体" w:eastAsia="宋体" w:cs="宋体"/>
              <w:sz w:val="24"/>
              <w:szCs w:val="24"/>
            </w:rPr>
            <w:fldChar w:fldCharType="begin"/>
          </w:r>
          <w:r>
            <w:rPr>
              <w:rFonts w:hint="eastAsia" w:ascii="宋体" w:hAnsi="宋体" w:eastAsia="宋体" w:cs="宋体"/>
              <w:sz w:val="24"/>
              <w:szCs w:val="24"/>
            </w:rPr>
            <w:instrText xml:space="preserve"> PAGEREF _Toc16142 \h </w:instrText>
          </w:r>
          <w:r>
            <w:rPr>
              <w:rFonts w:hint="eastAsia" w:ascii="宋体" w:hAnsi="宋体" w:eastAsia="宋体" w:cs="宋体"/>
              <w:sz w:val="24"/>
              <w:szCs w:val="24"/>
            </w:rPr>
            <w:fldChar w:fldCharType="separate"/>
          </w:r>
          <w:r>
            <w:rPr>
              <w:rFonts w:hint="eastAsia" w:ascii="宋体" w:hAnsi="宋体" w:eastAsia="宋体" w:cs="宋体"/>
              <w:sz w:val="24"/>
              <w:szCs w:val="24"/>
            </w:rPr>
            <w:t>3</w:t>
          </w:r>
          <w:r>
            <w:rPr>
              <w:rFonts w:hint="eastAsia" w:ascii="宋体" w:hAnsi="宋体" w:eastAsia="宋体" w:cs="宋体"/>
              <w:sz w:val="24"/>
              <w:szCs w:val="24"/>
            </w:rPr>
            <w:fldChar w:fldCharType="end"/>
          </w:r>
          <w:r>
            <w:rPr>
              <w:rFonts w:hint="eastAsia" w:ascii="宋体" w:hAnsi="宋体" w:eastAsia="宋体" w:cs="宋体"/>
              <w:kern w:val="2"/>
              <w:sz w:val="24"/>
              <w:szCs w:val="24"/>
              <w:lang w:val="en-US" w:eastAsia="zh-CN" w:bidi="ar-SA"/>
            </w:rPr>
            <w:fldChar w:fldCharType="end"/>
          </w:r>
        </w:p>
        <w:p w14:paraId="60151F75">
          <w:pPr>
            <w:pStyle w:val="5"/>
            <w:keepNext w:val="0"/>
            <w:keepLines w:val="0"/>
            <w:pageBreakBefore w:val="0"/>
            <w:widowControl w:val="0"/>
            <w:tabs>
              <w:tab w:val="right" w:leader="dot" w:pos="9072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380" w:lineRule="exact"/>
            <w:textAlignment w:val="auto"/>
            <w:rPr>
              <w:rFonts w:hint="eastAsia" w:ascii="宋体" w:hAnsi="宋体" w:eastAsia="宋体" w:cs="宋体"/>
              <w:sz w:val="24"/>
              <w:szCs w:val="24"/>
            </w:rPr>
          </w:pPr>
          <w:r>
            <w:rPr>
              <w:rFonts w:hint="eastAsia" w:ascii="宋体" w:hAnsi="宋体" w:eastAsia="宋体" w:cs="宋体"/>
              <w:kern w:val="2"/>
              <w:sz w:val="24"/>
              <w:szCs w:val="24"/>
              <w:lang w:val="en-US" w:eastAsia="zh-CN" w:bidi="ar-SA"/>
            </w:rPr>
            <w:fldChar w:fldCharType="begin"/>
          </w:r>
          <w:r>
            <w:rPr>
              <w:rFonts w:hint="eastAsia" w:ascii="宋体" w:hAnsi="宋体" w:eastAsia="宋体" w:cs="宋体"/>
              <w:kern w:val="2"/>
              <w:sz w:val="24"/>
              <w:szCs w:val="24"/>
              <w:lang w:val="en-US" w:eastAsia="zh-CN" w:bidi="ar-SA"/>
            </w:rPr>
            <w:instrText xml:space="preserve"> HYPERLINK \l _Toc4906 </w:instrText>
          </w:r>
          <w:r>
            <w:rPr>
              <w:rFonts w:hint="eastAsia" w:ascii="宋体" w:hAnsi="宋体" w:eastAsia="宋体" w:cs="宋体"/>
              <w:kern w:val="2"/>
              <w:sz w:val="24"/>
              <w:szCs w:val="24"/>
              <w:lang w:val="en-US" w:eastAsia="zh-CN" w:bidi="ar-SA"/>
            </w:rPr>
            <w:fldChar w:fldCharType="separate"/>
          </w:r>
          <w:r>
            <w:rPr>
              <w:rFonts w:hint="eastAsia" w:ascii="宋体" w:hAnsi="宋体" w:eastAsia="宋体" w:cs="宋体"/>
              <w:sz w:val="24"/>
              <w:szCs w:val="24"/>
              <w:lang w:val="en-US" w:eastAsia="zh-CN"/>
            </w:rPr>
            <w:t>（二）添加学生信息</w:t>
          </w:r>
          <w:r>
            <w:rPr>
              <w:rFonts w:hint="eastAsia" w:ascii="宋体" w:hAnsi="宋体" w:eastAsia="宋体" w:cs="宋体"/>
              <w:sz w:val="24"/>
              <w:szCs w:val="24"/>
            </w:rPr>
            <w:tab/>
          </w:r>
          <w:r>
            <w:rPr>
              <w:rFonts w:hint="eastAsia" w:ascii="宋体" w:hAnsi="宋体" w:eastAsia="宋体" w:cs="宋体"/>
              <w:sz w:val="24"/>
              <w:szCs w:val="24"/>
            </w:rPr>
            <w:fldChar w:fldCharType="begin"/>
          </w:r>
          <w:r>
            <w:rPr>
              <w:rFonts w:hint="eastAsia" w:ascii="宋体" w:hAnsi="宋体" w:eastAsia="宋体" w:cs="宋体"/>
              <w:sz w:val="24"/>
              <w:szCs w:val="24"/>
            </w:rPr>
            <w:instrText xml:space="preserve"> PAGEREF _Toc4906 \h </w:instrText>
          </w:r>
          <w:r>
            <w:rPr>
              <w:rFonts w:hint="eastAsia" w:ascii="宋体" w:hAnsi="宋体" w:eastAsia="宋体" w:cs="宋体"/>
              <w:sz w:val="24"/>
              <w:szCs w:val="24"/>
            </w:rPr>
            <w:fldChar w:fldCharType="separate"/>
          </w:r>
          <w:r>
            <w:rPr>
              <w:rFonts w:hint="eastAsia" w:ascii="宋体" w:hAnsi="宋体" w:eastAsia="宋体" w:cs="宋体"/>
              <w:sz w:val="24"/>
              <w:szCs w:val="24"/>
            </w:rPr>
            <w:t>3</w:t>
          </w:r>
          <w:r>
            <w:rPr>
              <w:rFonts w:hint="eastAsia" w:ascii="宋体" w:hAnsi="宋体" w:eastAsia="宋体" w:cs="宋体"/>
              <w:sz w:val="24"/>
              <w:szCs w:val="24"/>
            </w:rPr>
            <w:fldChar w:fldCharType="end"/>
          </w:r>
          <w:r>
            <w:rPr>
              <w:rFonts w:hint="eastAsia" w:ascii="宋体" w:hAnsi="宋体" w:eastAsia="宋体" w:cs="宋体"/>
              <w:kern w:val="2"/>
              <w:sz w:val="24"/>
              <w:szCs w:val="24"/>
              <w:lang w:val="en-US" w:eastAsia="zh-CN" w:bidi="ar-SA"/>
            </w:rPr>
            <w:fldChar w:fldCharType="end"/>
          </w:r>
        </w:p>
        <w:p w14:paraId="2412E58F">
          <w:pPr>
            <w:pStyle w:val="5"/>
            <w:keepNext w:val="0"/>
            <w:keepLines w:val="0"/>
            <w:pageBreakBefore w:val="0"/>
            <w:widowControl w:val="0"/>
            <w:tabs>
              <w:tab w:val="right" w:leader="dot" w:pos="9072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380" w:lineRule="exact"/>
            <w:textAlignment w:val="auto"/>
            <w:rPr>
              <w:rFonts w:hint="eastAsia" w:ascii="宋体" w:hAnsi="宋体" w:eastAsia="宋体" w:cs="宋体"/>
              <w:sz w:val="24"/>
              <w:szCs w:val="24"/>
            </w:rPr>
          </w:pPr>
          <w:r>
            <w:rPr>
              <w:rFonts w:hint="eastAsia" w:ascii="宋体" w:hAnsi="宋体" w:eastAsia="宋体" w:cs="宋体"/>
              <w:kern w:val="2"/>
              <w:sz w:val="24"/>
              <w:szCs w:val="24"/>
              <w:lang w:val="en-US" w:eastAsia="zh-CN" w:bidi="ar-SA"/>
            </w:rPr>
            <w:fldChar w:fldCharType="begin"/>
          </w:r>
          <w:r>
            <w:rPr>
              <w:rFonts w:hint="eastAsia" w:ascii="宋体" w:hAnsi="宋体" w:eastAsia="宋体" w:cs="宋体"/>
              <w:kern w:val="2"/>
              <w:sz w:val="24"/>
              <w:szCs w:val="24"/>
              <w:lang w:val="en-US" w:eastAsia="zh-CN" w:bidi="ar-SA"/>
            </w:rPr>
            <w:instrText xml:space="preserve"> HYPERLINK \l _Toc16795 </w:instrText>
          </w:r>
          <w:r>
            <w:rPr>
              <w:rFonts w:hint="eastAsia" w:ascii="宋体" w:hAnsi="宋体" w:eastAsia="宋体" w:cs="宋体"/>
              <w:kern w:val="2"/>
              <w:sz w:val="24"/>
              <w:szCs w:val="24"/>
              <w:lang w:val="en-US" w:eastAsia="zh-CN" w:bidi="ar-SA"/>
            </w:rPr>
            <w:fldChar w:fldCharType="separate"/>
          </w:r>
          <w:r>
            <w:rPr>
              <w:rFonts w:hint="eastAsia" w:ascii="宋体" w:hAnsi="宋体" w:eastAsia="宋体" w:cs="宋体"/>
              <w:sz w:val="24"/>
              <w:szCs w:val="24"/>
              <w:lang w:eastAsia="zh-CN"/>
            </w:rPr>
            <w:t>（</w:t>
          </w:r>
          <w:r>
            <w:rPr>
              <w:rFonts w:hint="eastAsia" w:ascii="宋体" w:hAnsi="宋体" w:eastAsia="宋体" w:cs="宋体"/>
              <w:sz w:val="24"/>
              <w:szCs w:val="24"/>
              <w:lang w:val="en-US" w:eastAsia="zh-CN"/>
            </w:rPr>
            <w:t>三）</w:t>
          </w:r>
          <w:r>
            <w:rPr>
              <w:rFonts w:hint="eastAsia" w:ascii="宋体" w:hAnsi="宋体" w:eastAsia="宋体" w:cs="宋体"/>
              <w:sz w:val="24"/>
              <w:szCs w:val="24"/>
            </w:rPr>
            <w:t>删除学生信息</w:t>
          </w:r>
          <w:r>
            <w:rPr>
              <w:rFonts w:hint="eastAsia" w:ascii="宋体" w:hAnsi="宋体" w:eastAsia="宋体" w:cs="宋体"/>
              <w:sz w:val="24"/>
              <w:szCs w:val="24"/>
            </w:rPr>
            <w:tab/>
          </w:r>
          <w:r>
            <w:rPr>
              <w:rFonts w:hint="eastAsia" w:ascii="宋体" w:hAnsi="宋体" w:eastAsia="宋体" w:cs="宋体"/>
              <w:sz w:val="24"/>
              <w:szCs w:val="24"/>
            </w:rPr>
            <w:fldChar w:fldCharType="begin"/>
          </w:r>
          <w:r>
            <w:rPr>
              <w:rFonts w:hint="eastAsia" w:ascii="宋体" w:hAnsi="宋体" w:eastAsia="宋体" w:cs="宋体"/>
              <w:sz w:val="24"/>
              <w:szCs w:val="24"/>
            </w:rPr>
            <w:instrText xml:space="preserve"> PAGEREF _Toc16795 \h </w:instrText>
          </w:r>
          <w:r>
            <w:rPr>
              <w:rFonts w:hint="eastAsia" w:ascii="宋体" w:hAnsi="宋体" w:eastAsia="宋体" w:cs="宋体"/>
              <w:sz w:val="24"/>
              <w:szCs w:val="24"/>
            </w:rPr>
            <w:fldChar w:fldCharType="separate"/>
          </w:r>
          <w:r>
            <w:rPr>
              <w:rFonts w:hint="eastAsia" w:ascii="宋体" w:hAnsi="宋体" w:eastAsia="宋体" w:cs="宋体"/>
              <w:sz w:val="24"/>
              <w:szCs w:val="24"/>
            </w:rPr>
            <w:t>5</w:t>
          </w:r>
          <w:r>
            <w:rPr>
              <w:rFonts w:hint="eastAsia" w:ascii="宋体" w:hAnsi="宋体" w:eastAsia="宋体" w:cs="宋体"/>
              <w:sz w:val="24"/>
              <w:szCs w:val="24"/>
            </w:rPr>
            <w:fldChar w:fldCharType="end"/>
          </w:r>
          <w:r>
            <w:rPr>
              <w:rFonts w:hint="eastAsia" w:ascii="宋体" w:hAnsi="宋体" w:eastAsia="宋体" w:cs="宋体"/>
              <w:kern w:val="2"/>
              <w:sz w:val="24"/>
              <w:szCs w:val="24"/>
              <w:lang w:val="en-US" w:eastAsia="zh-CN" w:bidi="ar-SA"/>
            </w:rPr>
            <w:fldChar w:fldCharType="end"/>
          </w:r>
        </w:p>
        <w:p w14:paraId="0601854F">
          <w:pPr>
            <w:pStyle w:val="5"/>
            <w:keepNext w:val="0"/>
            <w:keepLines w:val="0"/>
            <w:pageBreakBefore w:val="0"/>
            <w:widowControl w:val="0"/>
            <w:tabs>
              <w:tab w:val="right" w:leader="dot" w:pos="9072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380" w:lineRule="exact"/>
            <w:textAlignment w:val="auto"/>
            <w:rPr>
              <w:rFonts w:hint="eastAsia" w:ascii="宋体" w:hAnsi="宋体" w:eastAsia="宋体" w:cs="宋体"/>
              <w:sz w:val="24"/>
              <w:szCs w:val="24"/>
            </w:rPr>
          </w:pPr>
          <w:r>
            <w:rPr>
              <w:rFonts w:hint="eastAsia" w:ascii="宋体" w:hAnsi="宋体" w:eastAsia="宋体" w:cs="宋体"/>
              <w:kern w:val="2"/>
              <w:sz w:val="24"/>
              <w:szCs w:val="24"/>
              <w:lang w:val="en-US" w:eastAsia="zh-CN" w:bidi="ar-SA"/>
            </w:rPr>
            <w:fldChar w:fldCharType="begin"/>
          </w:r>
          <w:r>
            <w:rPr>
              <w:rFonts w:hint="eastAsia" w:ascii="宋体" w:hAnsi="宋体" w:eastAsia="宋体" w:cs="宋体"/>
              <w:kern w:val="2"/>
              <w:sz w:val="24"/>
              <w:szCs w:val="24"/>
              <w:lang w:val="en-US" w:eastAsia="zh-CN" w:bidi="ar-SA"/>
            </w:rPr>
            <w:instrText xml:space="preserve"> HYPERLINK \l _Toc11243 </w:instrText>
          </w:r>
          <w:r>
            <w:rPr>
              <w:rFonts w:hint="eastAsia" w:ascii="宋体" w:hAnsi="宋体" w:eastAsia="宋体" w:cs="宋体"/>
              <w:kern w:val="2"/>
              <w:sz w:val="24"/>
              <w:szCs w:val="24"/>
              <w:lang w:val="en-US" w:eastAsia="zh-CN" w:bidi="ar-SA"/>
            </w:rPr>
            <w:fldChar w:fldCharType="separate"/>
          </w:r>
          <w:r>
            <w:rPr>
              <w:rFonts w:hint="eastAsia" w:ascii="宋体" w:hAnsi="宋体" w:eastAsia="宋体" w:cs="宋体"/>
              <w:sz w:val="24"/>
              <w:szCs w:val="24"/>
              <w:lang w:val="en-US" w:eastAsia="zh-CN"/>
            </w:rPr>
            <w:t>（四）修改学生信息</w:t>
          </w:r>
          <w:r>
            <w:rPr>
              <w:rFonts w:hint="eastAsia" w:ascii="宋体" w:hAnsi="宋体" w:eastAsia="宋体" w:cs="宋体"/>
              <w:sz w:val="24"/>
              <w:szCs w:val="24"/>
            </w:rPr>
            <w:tab/>
          </w:r>
          <w:r>
            <w:rPr>
              <w:rFonts w:hint="eastAsia" w:ascii="宋体" w:hAnsi="宋体" w:eastAsia="宋体" w:cs="宋体"/>
              <w:sz w:val="24"/>
              <w:szCs w:val="24"/>
            </w:rPr>
            <w:fldChar w:fldCharType="begin"/>
          </w:r>
          <w:r>
            <w:rPr>
              <w:rFonts w:hint="eastAsia" w:ascii="宋体" w:hAnsi="宋体" w:eastAsia="宋体" w:cs="宋体"/>
              <w:sz w:val="24"/>
              <w:szCs w:val="24"/>
            </w:rPr>
            <w:instrText xml:space="preserve"> PAGEREF _Toc11243 \h </w:instrText>
          </w:r>
          <w:r>
            <w:rPr>
              <w:rFonts w:hint="eastAsia" w:ascii="宋体" w:hAnsi="宋体" w:eastAsia="宋体" w:cs="宋体"/>
              <w:sz w:val="24"/>
              <w:szCs w:val="24"/>
            </w:rPr>
            <w:fldChar w:fldCharType="separate"/>
          </w:r>
          <w:r>
            <w:rPr>
              <w:rFonts w:hint="eastAsia" w:ascii="宋体" w:hAnsi="宋体" w:eastAsia="宋体" w:cs="宋体"/>
              <w:sz w:val="24"/>
              <w:szCs w:val="24"/>
            </w:rPr>
            <w:t>6</w:t>
          </w:r>
          <w:r>
            <w:rPr>
              <w:rFonts w:hint="eastAsia" w:ascii="宋体" w:hAnsi="宋体" w:eastAsia="宋体" w:cs="宋体"/>
              <w:sz w:val="24"/>
              <w:szCs w:val="24"/>
            </w:rPr>
            <w:fldChar w:fldCharType="end"/>
          </w:r>
          <w:r>
            <w:rPr>
              <w:rFonts w:hint="eastAsia" w:ascii="宋体" w:hAnsi="宋体" w:eastAsia="宋体" w:cs="宋体"/>
              <w:kern w:val="2"/>
              <w:sz w:val="24"/>
              <w:szCs w:val="24"/>
              <w:lang w:val="en-US" w:eastAsia="zh-CN" w:bidi="ar-SA"/>
            </w:rPr>
            <w:fldChar w:fldCharType="end"/>
          </w:r>
        </w:p>
        <w:p w14:paraId="15C65C71">
          <w:pPr>
            <w:pStyle w:val="5"/>
            <w:keepNext w:val="0"/>
            <w:keepLines w:val="0"/>
            <w:pageBreakBefore w:val="0"/>
            <w:widowControl w:val="0"/>
            <w:tabs>
              <w:tab w:val="right" w:leader="dot" w:pos="9072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380" w:lineRule="exact"/>
            <w:textAlignment w:val="auto"/>
            <w:rPr>
              <w:rFonts w:hint="eastAsia" w:ascii="宋体" w:hAnsi="宋体" w:eastAsia="宋体" w:cs="宋体"/>
              <w:sz w:val="24"/>
              <w:szCs w:val="24"/>
            </w:rPr>
          </w:pPr>
          <w:r>
            <w:rPr>
              <w:rFonts w:hint="eastAsia" w:ascii="宋体" w:hAnsi="宋体" w:eastAsia="宋体" w:cs="宋体"/>
              <w:kern w:val="2"/>
              <w:sz w:val="24"/>
              <w:szCs w:val="24"/>
              <w:lang w:val="en-US" w:eastAsia="zh-CN" w:bidi="ar-SA"/>
            </w:rPr>
            <w:fldChar w:fldCharType="begin"/>
          </w:r>
          <w:r>
            <w:rPr>
              <w:rFonts w:hint="eastAsia" w:ascii="宋体" w:hAnsi="宋体" w:eastAsia="宋体" w:cs="宋体"/>
              <w:kern w:val="2"/>
              <w:sz w:val="24"/>
              <w:szCs w:val="24"/>
              <w:lang w:val="en-US" w:eastAsia="zh-CN" w:bidi="ar-SA"/>
            </w:rPr>
            <w:instrText xml:space="preserve"> HYPERLINK \l _Toc27205 </w:instrText>
          </w:r>
          <w:r>
            <w:rPr>
              <w:rFonts w:hint="eastAsia" w:ascii="宋体" w:hAnsi="宋体" w:eastAsia="宋体" w:cs="宋体"/>
              <w:kern w:val="2"/>
              <w:sz w:val="24"/>
              <w:szCs w:val="24"/>
              <w:lang w:val="en-US" w:eastAsia="zh-CN" w:bidi="ar-SA"/>
            </w:rPr>
            <w:fldChar w:fldCharType="separate"/>
          </w:r>
          <w:r>
            <w:rPr>
              <w:rFonts w:hint="eastAsia" w:ascii="宋体" w:hAnsi="宋体" w:eastAsia="宋体" w:cs="宋体"/>
              <w:sz w:val="24"/>
              <w:szCs w:val="24"/>
              <w:lang w:val="en-US" w:eastAsia="zh-CN"/>
            </w:rPr>
            <w:t>（五）查询学生信息</w:t>
          </w:r>
          <w:r>
            <w:rPr>
              <w:rFonts w:hint="eastAsia" w:ascii="宋体" w:hAnsi="宋体" w:eastAsia="宋体" w:cs="宋体"/>
              <w:sz w:val="24"/>
              <w:szCs w:val="24"/>
            </w:rPr>
            <w:tab/>
          </w:r>
          <w:r>
            <w:rPr>
              <w:rFonts w:hint="eastAsia" w:ascii="宋体" w:hAnsi="宋体" w:eastAsia="宋体" w:cs="宋体"/>
              <w:sz w:val="24"/>
              <w:szCs w:val="24"/>
            </w:rPr>
            <w:fldChar w:fldCharType="begin"/>
          </w:r>
          <w:r>
            <w:rPr>
              <w:rFonts w:hint="eastAsia" w:ascii="宋体" w:hAnsi="宋体" w:eastAsia="宋体" w:cs="宋体"/>
              <w:sz w:val="24"/>
              <w:szCs w:val="24"/>
            </w:rPr>
            <w:instrText xml:space="preserve"> PAGEREF _Toc27205 \h </w:instrText>
          </w:r>
          <w:r>
            <w:rPr>
              <w:rFonts w:hint="eastAsia" w:ascii="宋体" w:hAnsi="宋体" w:eastAsia="宋体" w:cs="宋体"/>
              <w:sz w:val="24"/>
              <w:szCs w:val="24"/>
            </w:rPr>
            <w:fldChar w:fldCharType="separate"/>
          </w:r>
          <w:r>
            <w:rPr>
              <w:rFonts w:hint="eastAsia" w:ascii="宋体" w:hAnsi="宋体" w:eastAsia="宋体" w:cs="宋体"/>
              <w:sz w:val="24"/>
              <w:szCs w:val="24"/>
            </w:rPr>
            <w:t>8</w:t>
          </w:r>
          <w:r>
            <w:rPr>
              <w:rFonts w:hint="eastAsia" w:ascii="宋体" w:hAnsi="宋体" w:eastAsia="宋体" w:cs="宋体"/>
              <w:sz w:val="24"/>
              <w:szCs w:val="24"/>
            </w:rPr>
            <w:fldChar w:fldCharType="end"/>
          </w:r>
          <w:r>
            <w:rPr>
              <w:rFonts w:hint="eastAsia" w:ascii="宋体" w:hAnsi="宋体" w:eastAsia="宋体" w:cs="宋体"/>
              <w:kern w:val="2"/>
              <w:sz w:val="24"/>
              <w:szCs w:val="24"/>
              <w:lang w:val="en-US" w:eastAsia="zh-CN" w:bidi="ar-SA"/>
            </w:rPr>
            <w:fldChar w:fldCharType="end"/>
          </w:r>
        </w:p>
        <w:p w14:paraId="2F76FEB5">
          <w:pPr>
            <w:pStyle w:val="5"/>
            <w:keepNext w:val="0"/>
            <w:keepLines w:val="0"/>
            <w:pageBreakBefore w:val="0"/>
            <w:widowControl w:val="0"/>
            <w:tabs>
              <w:tab w:val="right" w:leader="dot" w:pos="9072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380" w:lineRule="exact"/>
            <w:textAlignment w:val="auto"/>
            <w:rPr>
              <w:rFonts w:hint="eastAsia" w:ascii="宋体" w:hAnsi="宋体" w:eastAsia="宋体" w:cs="宋体"/>
              <w:sz w:val="24"/>
              <w:szCs w:val="24"/>
            </w:rPr>
          </w:pPr>
          <w:r>
            <w:rPr>
              <w:rFonts w:hint="eastAsia" w:ascii="宋体" w:hAnsi="宋体" w:eastAsia="宋体" w:cs="宋体"/>
              <w:kern w:val="2"/>
              <w:sz w:val="24"/>
              <w:szCs w:val="24"/>
              <w:lang w:val="en-US" w:eastAsia="zh-CN" w:bidi="ar-SA"/>
            </w:rPr>
            <w:fldChar w:fldCharType="begin"/>
          </w:r>
          <w:r>
            <w:rPr>
              <w:rFonts w:hint="eastAsia" w:ascii="宋体" w:hAnsi="宋体" w:eastAsia="宋体" w:cs="宋体"/>
              <w:kern w:val="2"/>
              <w:sz w:val="24"/>
              <w:szCs w:val="24"/>
              <w:lang w:val="en-US" w:eastAsia="zh-CN" w:bidi="ar-SA"/>
            </w:rPr>
            <w:instrText xml:space="preserve"> HYPERLINK \l _Toc23751 </w:instrText>
          </w:r>
          <w:r>
            <w:rPr>
              <w:rFonts w:hint="eastAsia" w:ascii="宋体" w:hAnsi="宋体" w:eastAsia="宋体" w:cs="宋体"/>
              <w:kern w:val="2"/>
              <w:sz w:val="24"/>
              <w:szCs w:val="24"/>
              <w:lang w:val="en-US" w:eastAsia="zh-CN" w:bidi="ar-SA"/>
            </w:rPr>
            <w:fldChar w:fldCharType="separate"/>
          </w:r>
          <w:r>
            <w:rPr>
              <w:rFonts w:hint="eastAsia" w:ascii="宋体" w:hAnsi="宋体" w:eastAsia="宋体" w:cs="宋体"/>
              <w:sz w:val="24"/>
              <w:szCs w:val="24"/>
              <w:lang w:val="en-US" w:eastAsia="zh-CN"/>
            </w:rPr>
            <w:t>（六）导出学生信息</w:t>
          </w:r>
          <w:r>
            <w:rPr>
              <w:rFonts w:hint="eastAsia" w:ascii="宋体" w:hAnsi="宋体" w:eastAsia="宋体" w:cs="宋体"/>
              <w:sz w:val="24"/>
              <w:szCs w:val="24"/>
            </w:rPr>
            <w:tab/>
          </w:r>
          <w:r>
            <w:rPr>
              <w:rFonts w:hint="eastAsia" w:ascii="宋体" w:hAnsi="宋体" w:eastAsia="宋体" w:cs="宋体"/>
              <w:sz w:val="24"/>
              <w:szCs w:val="24"/>
            </w:rPr>
            <w:fldChar w:fldCharType="begin"/>
          </w:r>
          <w:r>
            <w:rPr>
              <w:rFonts w:hint="eastAsia" w:ascii="宋体" w:hAnsi="宋体" w:eastAsia="宋体" w:cs="宋体"/>
              <w:sz w:val="24"/>
              <w:szCs w:val="24"/>
            </w:rPr>
            <w:instrText xml:space="preserve"> PAGEREF _Toc23751 \h </w:instrText>
          </w:r>
          <w:r>
            <w:rPr>
              <w:rFonts w:hint="eastAsia" w:ascii="宋体" w:hAnsi="宋体" w:eastAsia="宋体" w:cs="宋体"/>
              <w:sz w:val="24"/>
              <w:szCs w:val="24"/>
            </w:rPr>
            <w:fldChar w:fldCharType="separate"/>
          </w:r>
          <w:r>
            <w:rPr>
              <w:rFonts w:hint="eastAsia" w:ascii="宋体" w:hAnsi="宋体" w:eastAsia="宋体" w:cs="宋体"/>
              <w:sz w:val="24"/>
              <w:szCs w:val="24"/>
            </w:rPr>
            <w:t>8</w:t>
          </w:r>
          <w:r>
            <w:rPr>
              <w:rFonts w:hint="eastAsia" w:ascii="宋体" w:hAnsi="宋体" w:eastAsia="宋体" w:cs="宋体"/>
              <w:sz w:val="24"/>
              <w:szCs w:val="24"/>
            </w:rPr>
            <w:fldChar w:fldCharType="end"/>
          </w:r>
          <w:r>
            <w:rPr>
              <w:rFonts w:hint="eastAsia" w:ascii="宋体" w:hAnsi="宋体" w:eastAsia="宋体" w:cs="宋体"/>
              <w:kern w:val="2"/>
              <w:sz w:val="24"/>
              <w:szCs w:val="24"/>
              <w:lang w:val="en-US" w:eastAsia="zh-CN" w:bidi="ar-SA"/>
            </w:rPr>
            <w:fldChar w:fldCharType="end"/>
          </w:r>
        </w:p>
        <w:p w14:paraId="6D007987">
          <w:pPr>
            <w:pStyle w:val="5"/>
            <w:keepNext w:val="0"/>
            <w:keepLines w:val="0"/>
            <w:pageBreakBefore w:val="0"/>
            <w:widowControl w:val="0"/>
            <w:tabs>
              <w:tab w:val="right" w:leader="dot" w:pos="9072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380" w:lineRule="exact"/>
            <w:textAlignment w:val="auto"/>
            <w:rPr>
              <w:rFonts w:hint="eastAsia" w:ascii="宋体" w:hAnsi="宋体" w:eastAsia="宋体" w:cs="宋体"/>
              <w:sz w:val="24"/>
              <w:szCs w:val="24"/>
            </w:rPr>
          </w:pPr>
          <w:r>
            <w:rPr>
              <w:rFonts w:hint="eastAsia" w:ascii="宋体" w:hAnsi="宋体" w:eastAsia="宋体" w:cs="宋体"/>
              <w:kern w:val="2"/>
              <w:sz w:val="24"/>
              <w:szCs w:val="24"/>
              <w:lang w:val="en-US" w:eastAsia="zh-CN" w:bidi="ar-SA"/>
            </w:rPr>
            <w:fldChar w:fldCharType="begin"/>
          </w:r>
          <w:r>
            <w:rPr>
              <w:rFonts w:hint="eastAsia" w:ascii="宋体" w:hAnsi="宋体" w:eastAsia="宋体" w:cs="宋体"/>
              <w:kern w:val="2"/>
              <w:sz w:val="24"/>
              <w:szCs w:val="24"/>
              <w:lang w:val="en-US" w:eastAsia="zh-CN" w:bidi="ar-SA"/>
            </w:rPr>
            <w:instrText xml:space="preserve"> HYPERLINK \l _Toc19520 </w:instrText>
          </w:r>
          <w:r>
            <w:rPr>
              <w:rFonts w:hint="eastAsia" w:ascii="宋体" w:hAnsi="宋体" w:eastAsia="宋体" w:cs="宋体"/>
              <w:kern w:val="2"/>
              <w:sz w:val="24"/>
              <w:szCs w:val="24"/>
              <w:lang w:val="en-US" w:eastAsia="zh-CN" w:bidi="ar-SA"/>
            </w:rPr>
            <w:fldChar w:fldCharType="separate"/>
          </w:r>
          <w:r>
            <w:rPr>
              <w:rFonts w:hint="eastAsia" w:ascii="宋体" w:hAnsi="宋体" w:eastAsia="宋体" w:cs="宋体"/>
              <w:sz w:val="24"/>
              <w:szCs w:val="24"/>
              <w:lang w:val="en-US" w:eastAsia="zh-CN"/>
            </w:rPr>
            <w:t>（七）统计信息</w:t>
          </w:r>
          <w:r>
            <w:rPr>
              <w:rFonts w:hint="eastAsia" w:ascii="宋体" w:hAnsi="宋体" w:eastAsia="宋体" w:cs="宋体"/>
              <w:sz w:val="24"/>
              <w:szCs w:val="24"/>
            </w:rPr>
            <w:tab/>
          </w:r>
          <w:r>
            <w:rPr>
              <w:rFonts w:hint="eastAsia" w:ascii="宋体" w:hAnsi="宋体" w:eastAsia="宋体" w:cs="宋体"/>
              <w:sz w:val="24"/>
              <w:szCs w:val="24"/>
            </w:rPr>
            <w:fldChar w:fldCharType="begin"/>
          </w:r>
          <w:r>
            <w:rPr>
              <w:rFonts w:hint="eastAsia" w:ascii="宋体" w:hAnsi="宋体" w:eastAsia="宋体" w:cs="宋体"/>
              <w:sz w:val="24"/>
              <w:szCs w:val="24"/>
            </w:rPr>
            <w:instrText xml:space="preserve"> PAGEREF _Toc19520 \h </w:instrText>
          </w:r>
          <w:r>
            <w:rPr>
              <w:rFonts w:hint="eastAsia" w:ascii="宋体" w:hAnsi="宋体" w:eastAsia="宋体" w:cs="宋体"/>
              <w:sz w:val="24"/>
              <w:szCs w:val="24"/>
            </w:rPr>
            <w:fldChar w:fldCharType="separate"/>
          </w:r>
          <w:r>
            <w:rPr>
              <w:rFonts w:hint="eastAsia" w:ascii="宋体" w:hAnsi="宋体" w:eastAsia="宋体" w:cs="宋体"/>
              <w:sz w:val="24"/>
              <w:szCs w:val="24"/>
            </w:rPr>
            <w:t>9</w:t>
          </w:r>
          <w:r>
            <w:rPr>
              <w:rFonts w:hint="eastAsia" w:ascii="宋体" w:hAnsi="宋体" w:eastAsia="宋体" w:cs="宋体"/>
              <w:sz w:val="24"/>
              <w:szCs w:val="24"/>
            </w:rPr>
            <w:fldChar w:fldCharType="end"/>
          </w:r>
          <w:r>
            <w:rPr>
              <w:rFonts w:hint="eastAsia" w:ascii="宋体" w:hAnsi="宋体" w:eastAsia="宋体" w:cs="宋体"/>
              <w:kern w:val="2"/>
              <w:sz w:val="24"/>
              <w:szCs w:val="24"/>
              <w:lang w:val="en-US" w:eastAsia="zh-CN" w:bidi="ar-SA"/>
            </w:rPr>
            <w:fldChar w:fldCharType="end"/>
          </w:r>
        </w:p>
        <w:p w14:paraId="517F7F3F">
          <w:pPr>
            <w:pStyle w:val="5"/>
            <w:keepNext w:val="0"/>
            <w:keepLines w:val="0"/>
            <w:pageBreakBefore w:val="0"/>
            <w:widowControl w:val="0"/>
            <w:tabs>
              <w:tab w:val="right" w:leader="dot" w:pos="9072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380" w:lineRule="exact"/>
            <w:textAlignment w:val="auto"/>
            <w:rPr>
              <w:rFonts w:hint="eastAsia" w:ascii="宋体" w:hAnsi="宋体" w:eastAsia="宋体" w:cs="宋体"/>
              <w:sz w:val="24"/>
              <w:szCs w:val="24"/>
            </w:rPr>
          </w:pPr>
          <w:r>
            <w:rPr>
              <w:rFonts w:hint="eastAsia" w:ascii="宋体" w:hAnsi="宋体" w:eastAsia="宋体" w:cs="宋体"/>
              <w:kern w:val="2"/>
              <w:sz w:val="24"/>
              <w:szCs w:val="24"/>
              <w:lang w:val="en-US" w:eastAsia="zh-CN" w:bidi="ar-SA"/>
            </w:rPr>
            <w:fldChar w:fldCharType="begin"/>
          </w:r>
          <w:r>
            <w:rPr>
              <w:rFonts w:hint="eastAsia" w:ascii="宋体" w:hAnsi="宋体" w:eastAsia="宋体" w:cs="宋体"/>
              <w:kern w:val="2"/>
              <w:sz w:val="24"/>
              <w:szCs w:val="24"/>
              <w:lang w:val="en-US" w:eastAsia="zh-CN" w:bidi="ar-SA"/>
            </w:rPr>
            <w:instrText xml:space="preserve"> HYPERLINK \l _Toc31176 </w:instrText>
          </w:r>
          <w:r>
            <w:rPr>
              <w:rFonts w:hint="eastAsia" w:ascii="宋体" w:hAnsi="宋体" w:eastAsia="宋体" w:cs="宋体"/>
              <w:kern w:val="2"/>
              <w:sz w:val="24"/>
              <w:szCs w:val="24"/>
              <w:lang w:val="en-US" w:eastAsia="zh-CN" w:bidi="ar-SA"/>
            </w:rPr>
            <w:fldChar w:fldCharType="separate"/>
          </w:r>
          <w:r>
            <w:rPr>
              <w:rFonts w:hint="eastAsia" w:ascii="宋体" w:hAnsi="宋体" w:eastAsia="宋体" w:cs="宋体"/>
              <w:sz w:val="24"/>
              <w:szCs w:val="24"/>
              <w:lang w:val="en-US" w:eastAsia="zh-CN"/>
            </w:rPr>
            <w:t>（八）用户管理</w:t>
          </w:r>
          <w:r>
            <w:rPr>
              <w:rFonts w:hint="eastAsia" w:ascii="宋体" w:hAnsi="宋体" w:eastAsia="宋体" w:cs="宋体"/>
              <w:sz w:val="24"/>
              <w:szCs w:val="24"/>
            </w:rPr>
            <w:tab/>
          </w:r>
          <w:r>
            <w:rPr>
              <w:rFonts w:hint="eastAsia" w:ascii="宋体" w:hAnsi="宋体" w:eastAsia="宋体" w:cs="宋体"/>
              <w:sz w:val="24"/>
              <w:szCs w:val="24"/>
            </w:rPr>
            <w:fldChar w:fldCharType="begin"/>
          </w:r>
          <w:r>
            <w:rPr>
              <w:rFonts w:hint="eastAsia" w:ascii="宋体" w:hAnsi="宋体" w:eastAsia="宋体" w:cs="宋体"/>
              <w:sz w:val="24"/>
              <w:szCs w:val="24"/>
            </w:rPr>
            <w:instrText xml:space="preserve"> PAGEREF _Toc31176 \h </w:instrText>
          </w:r>
          <w:r>
            <w:rPr>
              <w:rFonts w:hint="eastAsia" w:ascii="宋体" w:hAnsi="宋体" w:eastAsia="宋体" w:cs="宋体"/>
              <w:sz w:val="24"/>
              <w:szCs w:val="24"/>
            </w:rPr>
            <w:fldChar w:fldCharType="separate"/>
          </w:r>
          <w:r>
            <w:rPr>
              <w:rFonts w:hint="eastAsia" w:ascii="宋体" w:hAnsi="宋体" w:eastAsia="宋体" w:cs="宋体"/>
              <w:sz w:val="24"/>
              <w:szCs w:val="24"/>
            </w:rPr>
            <w:t>10</w:t>
          </w:r>
          <w:r>
            <w:rPr>
              <w:rFonts w:hint="eastAsia" w:ascii="宋体" w:hAnsi="宋体" w:eastAsia="宋体" w:cs="宋体"/>
              <w:sz w:val="24"/>
              <w:szCs w:val="24"/>
            </w:rPr>
            <w:fldChar w:fldCharType="end"/>
          </w:r>
          <w:r>
            <w:rPr>
              <w:rFonts w:hint="eastAsia" w:ascii="宋体" w:hAnsi="宋体" w:eastAsia="宋体" w:cs="宋体"/>
              <w:kern w:val="2"/>
              <w:sz w:val="24"/>
              <w:szCs w:val="24"/>
              <w:lang w:val="en-US" w:eastAsia="zh-CN" w:bidi="ar-SA"/>
            </w:rPr>
            <w:fldChar w:fldCharType="end"/>
          </w:r>
        </w:p>
        <w:p w14:paraId="29B0CDC5">
          <w:pPr>
            <w:pStyle w:val="5"/>
            <w:keepNext w:val="0"/>
            <w:keepLines w:val="0"/>
            <w:pageBreakBefore w:val="0"/>
            <w:widowControl w:val="0"/>
            <w:tabs>
              <w:tab w:val="right" w:leader="dot" w:pos="9072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380" w:lineRule="exact"/>
            <w:textAlignment w:val="auto"/>
            <w:rPr>
              <w:rFonts w:hint="eastAsia" w:ascii="宋体" w:hAnsi="宋体" w:eastAsia="宋体" w:cs="宋体"/>
              <w:sz w:val="24"/>
              <w:szCs w:val="24"/>
            </w:rPr>
          </w:pPr>
          <w:r>
            <w:rPr>
              <w:rFonts w:hint="eastAsia" w:ascii="宋体" w:hAnsi="宋体" w:eastAsia="宋体" w:cs="宋体"/>
              <w:kern w:val="2"/>
              <w:sz w:val="24"/>
              <w:szCs w:val="24"/>
              <w:lang w:val="en-US" w:eastAsia="zh-CN" w:bidi="ar-SA"/>
            </w:rPr>
            <w:fldChar w:fldCharType="begin"/>
          </w:r>
          <w:r>
            <w:rPr>
              <w:rFonts w:hint="eastAsia" w:ascii="宋体" w:hAnsi="宋体" w:eastAsia="宋体" w:cs="宋体"/>
              <w:kern w:val="2"/>
              <w:sz w:val="24"/>
              <w:szCs w:val="24"/>
              <w:lang w:val="en-US" w:eastAsia="zh-CN" w:bidi="ar-SA"/>
            </w:rPr>
            <w:instrText xml:space="preserve"> HYPERLINK \l _Toc19082 </w:instrText>
          </w:r>
          <w:r>
            <w:rPr>
              <w:rFonts w:hint="eastAsia" w:ascii="宋体" w:hAnsi="宋体" w:eastAsia="宋体" w:cs="宋体"/>
              <w:kern w:val="2"/>
              <w:sz w:val="24"/>
              <w:szCs w:val="24"/>
              <w:lang w:val="en-US" w:eastAsia="zh-CN" w:bidi="ar-SA"/>
            </w:rPr>
            <w:fldChar w:fldCharType="separate"/>
          </w:r>
          <w:r>
            <w:rPr>
              <w:rFonts w:hint="eastAsia" w:ascii="宋体" w:hAnsi="宋体" w:eastAsia="宋体" w:cs="宋体"/>
              <w:sz w:val="24"/>
              <w:szCs w:val="24"/>
              <w:lang w:val="en-US" w:eastAsia="zh-CN"/>
            </w:rPr>
            <w:t>（九）退出系统</w:t>
          </w:r>
          <w:r>
            <w:rPr>
              <w:rFonts w:hint="eastAsia" w:ascii="宋体" w:hAnsi="宋体" w:eastAsia="宋体" w:cs="宋体"/>
              <w:sz w:val="24"/>
              <w:szCs w:val="24"/>
            </w:rPr>
            <w:tab/>
          </w:r>
          <w:r>
            <w:rPr>
              <w:rFonts w:hint="eastAsia" w:ascii="宋体" w:hAnsi="宋体" w:eastAsia="宋体" w:cs="宋体"/>
              <w:sz w:val="24"/>
              <w:szCs w:val="24"/>
            </w:rPr>
            <w:fldChar w:fldCharType="begin"/>
          </w:r>
          <w:r>
            <w:rPr>
              <w:rFonts w:hint="eastAsia" w:ascii="宋体" w:hAnsi="宋体" w:eastAsia="宋体" w:cs="宋体"/>
              <w:sz w:val="24"/>
              <w:szCs w:val="24"/>
            </w:rPr>
            <w:instrText xml:space="preserve"> PAGEREF _Toc19082 \h </w:instrText>
          </w:r>
          <w:r>
            <w:rPr>
              <w:rFonts w:hint="eastAsia" w:ascii="宋体" w:hAnsi="宋体" w:eastAsia="宋体" w:cs="宋体"/>
              <w:sz w:val="24"/>
              <w:szCs w:val="24"/>
            </w:rPr>
            <w:fldChar w:fldCharType="separate"/>
          </w:r>
          <w:r>
            <w:rPr>
              <w:rFonts w:hint="eastAsia" w:ascii="宋体" w:hAnsi="宋体" w:eastAsia="宋体" w:cs="宋体"/>
              <w:sz w:val="24"/>
              <w:szCs w:val="24"/>
            </w:rPr>
            <w:t>14</w:t>
          </w:r>
          <w:r>
            <w:rPr>
              <w:rFonts w:hint="eastAsia" w:ascii="宋体" w:hAnsi="宋体" w:eastAsia="宋体" w:cs="宋体"/>
              <w:sz w:val="24"/>
              <w:szCs w:val="24"/>
            </w:rPr>
            <w:fldChar w:fldCharType="end"/>
          </w:r>
          <w:r>
            <w:rPr>
              <w:rFonts w:hint="eastAsia" w:ascii="宋体" w:hAnsi="宋体" w:eastAsia="宋体" w:cs="宋体"/>
              <w:kern w:val="2"/>
              <w:sz w:val="24"/>
              <w:szCs w:val="24"/>
              <w:lang w:val="en-US" w:eastAsia="zh-CN" w:bidi="ar-SA"/>
            </w:rPr>
            <w:fldChar w:fldCharType="end"/>
          </w:r>
        </w:p>
        <w:p w14:paraId="08F23D2B">
          <w:pPr>
            <w:pStyle w:val="9"/>
            <w:keepNext w:val="0"/>
            <w:keepLines w:val="0"/>
            <w:pageBreakBefore w:val="0"/>
            <w:widowControl w:val="0"/>
            <w:tabs>
              <w:tab w:val="right" w:leader="dot" w:pos="9072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380" w:lineRule="exact"/>
            <w:textAlignment w:val="auto"/>
            <w:rPr>
              <w:rFonts w:hint="eastAsia" w:ascii="宋体" w:hAnsi="宋体" w:eastAsia="宋体" w:cs="宋体"/>
              <w:sz w:val="24"/>
              <w:szCs w:val="24"/>
            </w:rPr>
          </w:pPr>
          <w:r>
            <w:rPr>
              <w:rFonts w:hint="eastAsia" w:ascii="宋体" w:hAnsi="宋体" w:eastAsia="宋体" w:cs="宋体"/>
              <w:kern w:val="2"/>
              <w:sz w:val="24"/>
              <w:szCs w:val="24"/>
              <w:lang w:val="en-US" w:eastAsia="zh-CN" w:bidi="ar-SA"/>
            </w:rPr>
            <w:fldChar w:fldCharType="begin"/>
          </w:r>
          <w:r>
            <w:rPr>
              <w:rFonts w:hint="eastAsia" w:ascii="宋体" w:hAnsi="宋体" w:eastAsia="宋体" w:cs="宋体"/>
              <w:kern w:val="2"/>
              <w:sz w:val="24"/>
              <w:szCs w:val="24"/>
              <w:lang w:val="en-US" w:eastAsia="zh-CN" w:bidi="ar-SA"/>
            </w:rPr>
            <w:instrText xml:space="preserve"> HYPERLINK \l _Toc9379 </w:instrText>
          </w:r>
          <w:r>
            <w:rPr>
              <w:rFonts w:hint="eastAsia" w:ascii="宋体" w:hAnsi="宋体" w:eastAsia="宋体" w:cs="宋体"/>
              <w:kern w:val="2"/>
              <w:sz w:val="24"/>
              <w:szCs w:val="24"/>
              <w:lang w:val="en-US" w:eastAsia="zh-CN" w:bidi="ar-SA"/>
            </w:rPr>
            <w:fldChar w:fldCharType="separate"/>
          </w:r>
          <w:r>
            <w:rPr>
              <w:rFonts w:hint="eastAsia" w:ascii="宋体" w:hAnsi="宋体" w:eastAsia="宋体" w:cs="宋体"/>
              <w:sz w:val="24"/>
              <w:szCs w:val="24"/>
              <w:lang w:val="en-US" w:eastAsia="zh-CN"/>
            </w:rPr>
            <w:t>七、普通用户功能使用指南</w:t>
          </w:r>
          <w:r>
            <w:rPr>
              <w:rFonts w:hint="eastAsia" w:ascii="宋体" w:hAnsi="宋体" w:eastAsia="宋体" w:cs="宋体"/>
              <w:sz w:val="24"/>
              <w:szCs w:val="24"/>
            </w:rPr>
            <w:tab/>
          </w:r>
          <w:r>
            <w:rPr>
              <w:rFonts w:hint="eastAsia" w:ascii="宋体" w:hAnsi="宋体" w:eastAsia="宋体" w:cs="宋体"/>
              <w:sz w:val="24"/>
              <w:szCs w:val="24"/>
            </w:rPr>
            <w:fldChar w:fldCharType="begin"/>
          </w:r>
          <w:r>
            <w:rPr>
              <w:rFonts w:hint="eastAsia" w:ascii="宋体" w:hAnsi="宋体" w:eastAsia="宋体" w:cs="宋体"/>
              <w:sz w:val="24"/>
              <w:szCs w:val="24"/>
            </w:rPr>
            <w:instrText xml:space="preserve"> PAGEREF _Toc9379 \h </w:instrText>
          </w:r>
          <w:r>
            <w:rPr>
              <w:rFonts w:hint="eastAsia" w:ascii="宋体" w:hAnsi="宋体" w:eastAsia="宋体" w:cs="宋体"/>
              <w:sz w:val="24"/>
              <w:szCs w:val="24"/>
            </w:rPr>
            <w:fldChar w:fldCharType="separate"/>
          </w:r>
          <w:r>
            <w:rPr>
              <w:rFonts w:hint="eastAsia" w:ascii="宋体" w:hAnsi="宋体" w:eastAsia="宋体" w:cs="宋体"/>
              <w:sz w:val="24"/>
              <w:szCs w:val="24"/>
            </w:rPr>
            <w:t>14</w:t>
          </w:r>
          <w:r>
            <w:rPr>
              <w:rFonts w:hint="eastAsia" w:ascii="宋体" w:hAnsi="宋体" w:eastAsia="宋体" w:cs="宋体"/>
              <w:sz w:val="24"/>
              <w:szCs w:val="24"/>
            </w:rPr>
            <w:fldChar w:fldCharType="end"/>
          </w:r>
          <w:r>
            <w:rPr>
              <w:rFonts w:hint="eastAsia" w:ascii="宋体" w:hAnsi="宋体" w:eastAsia="宋体" w:cs="宋体"/>
              <w:kern w:val="2"/>
              <w:sz w:val="24"/>
              <w:szCs w:val="24"/>
              <w:lang w:val="en-US" w:eastAsia="zh-CN" w:bidi="ar-SA"/>
            </w:rPr>
            <w:fldChar w:fldCharType="end"/>
          </w:r>
        </w:p>
        <w:p w14:paraId="406D170A">
          <w:pPr>
            <w:pStyle w:val="5"/>
            <w:keepNext w:val="0"/>
            <w:keepLines w:val="0"/>
            <w:pageBreakBefore w:val="0"/>
            <w:widowControl w:val="0"/>
            <w:tabs>
              <w:tab w:val="right" w:leader="dot" w:pos="9072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380" w:lineRule="exact"/>
            <w:textAlignment w:val="auto"/>
            <w:rPr>
              <w:rFonts w:hint="eastAsia" w:ascii="宋体" w:hAnsi="宋体" w:eastAsia="宋体" w:cs="宋体"/>
              <w:sz w:val="24"/>
              <w:szCs w:val="24"/>
            </w:rPr>
          </w:pPr>
          <w:r>
            <w:rPr>
              <w:rFonts w:hint="eastAsia" w:ascii="宋体" w:hAnsi="宋体" w:eastAsia="宋体" w:cs="宋体"/>
              <w:kern w:val="2"/>
              <w:sz w:val="24"/>
              <w:szCs w:val="24"/>
              <w:lang w:val="en-US" w:eastAsia="zh-CN" w:bidi="ar-SA"/>
            </w:rPr>
            <w:fldChar w:fldCharType="begin"/>
          </w:r>
          <w:r>
            <w:rPr>
              <w:rFonts w:hint="eastAsia" w:ascii="宋体" w:hAnsi="宋体" w:eastAsia="宋体" w:cs="宋体"/>
              <w:kern w:val="2"/>
              <w:sz w:val="24"/>
              <w:szCs w:val="24"/>
              <w:lang w:val="en-US" w:eastAsia="zh-CN" w:bidi="ar-SA"/>
            </w:rPr>
            <w:instrText xml:space="preserve"> HYPERLINK \l _Toc26607 </w:instrText>
          </w:r>
          <w:r>
            <w:rPr>
              <w:rFonts w:hint="eastAsia" w:ascii="宋体" w:hAnsi="宋体" w:eastAsia="宋体" w:cs="宋体"/>
              <w:kern w:val="2"/>
              <w:sz w:val="24"/>
              <w:szCs w:val="24"/>
              <w:lang w:val="en-US" w:eastAsia="zh-CN" w:bidi="ar-SA"/>
            </w:rPr>
            <w:fldChar w:fldCharType="separate"/>
          </w:r>
          <w:r>
            <w:rPr>
              <w:rFonts w:hint="eastAsia" w:ascii="宋体" w:hAnsi="宋体" w:eastAsia="宋体" w:cs="宋体"/>
              <w:sz w:val="24"/>
              <w:szCs w:val="24"/>
              <w:lang w:val="en-US" w:eastAsia="zh-CN"/>
            </w:rPr>
            <w:t>（一）功能权限</w:t>
          </w:r>
          <w:r>
            <w:rPr>
              <w:rFonts w:hint="eastAsia" w:ascii="宋体" w:hAnsi="宋体" w:eastAsia="宋体" w:cs="宋体"/>
              <w:sz w:val="24"/>
              <w:szCs w:val="24"/>
            </w:rPr>
            <w:tab/>
          </w:r>
          <w:r>
            <w:rPr>
              <w:rFonts w:hint="eastAsia" w:ascii="宋体" w:hAnsi="宋体" w:eastAsia="宋体" w:cs="宋体"/>
              <w:sz w:val="24"/>
              <w:szCs w:val="24"/>
            </w:rPr>
            <w:fldChar w:fldCharType="begin"/>
          </w:r>
          <w:r>
            <w:rPr>
              <w:rFonts w:hint="eastAsia" w:ascii="宋体" w:hAnsi="宋体" w:eastAsia="宋体" w:cs="宋体"/>
              <w:sz w:val="24"/>
              <w:szCs w:val="24"/>
            </w:rPr>
            <w:instrText xml:space="preserve"> PAGEREF _Toc26607 \h </w:instrText>
          </w:r>
          <w:r>
            <w:rPr>
              <w:rFonts w:hint="eastAsia" w:ascii="宋体" w:hAnsi="宋体" w:eastAsia="宋体" w:cs="宋体"/>
              <w:sz w:val="24"/>
              <w:szCs w:val="24"/>
            </w:rPr>
            <w:fldChar w:fldCharType="separate"/>
          </w:r>
          <w:r>
            <w:rPr>
              <w:rFonts w:hint="eastAsia" w:ascii="宋体" w:hAnsi="宋体" w:eastAsia="宋体" w:cs="宋体"/>
              <w:sz w:val="24"/>
              <w:szCs w:val="24"/>
            </w:rPr>
            <w:t>14</w:t>
          </w:r>
          <w:r>
            <w:rPr>
              <w:rFonts w:hint="eastAsia" w:ascii="宋体" w:hAnsi="宋体" w:eastAsia="宋体" w:cs="宋体"/>
              <w:sz w:val="24"/>
              <w:szCs w:val="24"/>
            </w:rPr>
            <w:fldChar w:fldCharType="end"/>
          </w:r>
          <w:r>
            <w:rPr>
              <w:rFonts w:hint="eastAsia" w:ascii="宋体" w:hAnsi="宋体" w:eastAsia="宋体" w:cs="宋体"/>
              <w:kern w:val="2"/>
              <w:sz w:val="24"/>
              <w:szCs w:val="24"/>
              <w:lang w:val="en-US" w:eastAsia="zh-CN" w:bidi="ar-SA"/>
            </w:rPr>
            <w:fldChar w:fldCharType="end"/>
          </w:r>
        </w:p>
        <w:p w14:paraId="749A1CBC">
          <w:pPr>
            <w:pStyle w:val="5"/>
            <w:keepNext w:val="0"/>
            <w:keepLines w:val="0"/>
            <w:pageBreakBefore w:val="0"/>
            <w:widowControl w:val="0"/>
            <w:tabs>
              <w:tab w:val="right" w:leader="dot" w:pos="9072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380" w:lineRule="exact"/>
            <w:textAlignment w:val="auto"/>
            <w:rPr>
              <w:rFonts w:hint="eastAsia" w:ascii="宋体" w:hAnsi="宋体" w:eastAsia="宋体" w:cs="宋体"/>
              <w:sz w:val="24"/>
              <w:szCs w:val="24"/>
            </w:rPr>
          </w:pPr>
          <w:r>
            <w:rPr>
              <w:rFonts w:hint="eastAsia" w:ascii="宋体" w:hAnsi="宋体" w:eastAsia="宋体" w:cs="宋体"/>
              <w:kern w:val="2"/>
              <w:sz w:val="24"/>
              <w:szCs w:val="24"/>
              <w:lang w:val="en-US" w:eastAsia="zh-CN" w:bidi="ar-SA"/>
            </w:rPr>
            <w:fldChar w:fldCharType="begin"/>
          </w:r>
          <w:r>
            <w:rPr>
              <w:rFonts w:hint="eastAsia" w:ascii="宋体" w:hAnsi="宋体" w:eastAsia="宋体" w:cs="宋体"/>
              <w:kern w:val="2"/>
              <w:sz w:val="24"/>
              <w:szCs w:val="24"/>
              <w:lang w:val="en-US" w:eastAsia="zh-CN" w:bidi="ar-SA"/>
            </w:rPr>
            <w:instrText xml:space="preserve"> HYPERLINK \l _Toc17719 </w:instrText>
          </w:r>
          <w:r>
            <w:rPr>
              <w:rFonts w:hint="eastAsia" w:ascii="宋体" w:hAnsi="宋体" w:eastAsia="宋体" w:cs="宋体"/>
              <w:kern w:val="2"/>
              <w:sz w:val="24"/>
              <w:szCs w:val="24"/>
              <w:lang w:val="en-US" w:eastAsia="zh-CN" w:bidi="ar-SA"/>
            </w:rPr>
            <w:fldChar w:fldCharType="separate"/>
          </w:r>
          <w:r>
            <w:rPr>
              <w:rFonts w:hint="eastAsia" w:ascii="宋体" w:hAnsi="宋体" w:eastAsia="宋体" w:cs="宋体"/>
              <w:sz w:val="24"/>
              <w:szCs w:val="24"/>
              <w:lang w:val="en-US" w:eastAsia="zh-CN"/>
            </w:rPr>
            <w:t>（二）操作说明</w:t>
          </w:r>
          <w:r>
            <w:rPr>
              <w:rFonts w:hint="eastAsia" w:ascii="宋体" w:hAnsi="宋体" w:eastAsia="宋体" w:cs="宋体"/>
              <w:sz w:val="24"/>
              <w:szCs w:val="24"/>
            </w:rPr>
            <w:tab/>
          </w:r>
          <w:r>
            <w:rPr>
              <w:rFonts w:hint="eastAsia" w:ascii="宋体" w:hAnsi="宋体" w:eastAsia="宋体" w:cs="宋体"/>
              <w:sz w:val="24"/>
              <w:szCs w:val="24"/>
            </w:rPr>
            <w:fldChar w:fldCharType="begin"/>
          </w:r>
          <w:r>
            <w:rPr>
              <w:rFonts w:hint="eastAsia" w:ascii="宋体" w:hAnsi="宋体" w:eastAsia="宋体" w:cs="宋体"/>
              <w:sz w:val="24"/>
              <w:szCs w:val="24"/>
            </w:rPr>
            <w:instrText xml:space="preserve"> PAGEREF _Toc17719 \h </w:instrText>
          </w:r>
          <w:r>
            <w:rPr>
              <w:rFonts w:hint="eastAsia" w:ascii="宋体" w:hAnsi="宋体" w:eastAsia="宋体" w:cs="宋体"/>
              <w:sz w:val="24"/>
              <w:szCs w:val="24"/>
            </w:rPr>
            <w:fldChar w:fldCharType="separate"/>
          </w:r>
          <w:r>
            <w:rPr>
              <w:rFonts w:hint="eastAsia" w:ascii="宋体" w:hAnsi="宋体" w:eastAsia="宋体" w:cs="宋体"/>
              <w:sz w:val="24"/>
              <w:szCs w:val="24"/>
            </w:rPr>
            <w:t>15</w:t>
          </w:r>
          <w:r>
            <w:rPr>
              <w:rFonts w:hint="eastAsia" w:ascii="宋体" w:hAnsi="宋体" w:eastAsia="宋体" w:cs="宋体"/>
              <w:sz w:val="24"/>
              <w:szCs w:val="24"/>
            </w:rPr>
            <w:fldChar w:fldCharType="end"/>
          </w:r>
          <w:r>
            <w:rPr>
              <w:rFonts w:hint="eastAsia" w:ascii="宋体" w:hAnsi="宋体" w:eastAsia="宋体" w:cs="宋体"/>
              <w:kern w:val="2"/>
              <w:sz w:val="24"/>
              <w:szCs w:val="24"/>
              <w:lang w:val="en-US" w:eastAsia="zh-CN" w:bidi="ar-SA"/>
            </w:rPr>
            <w:fldChar w:fldCharType="end"/>
          </w:r>
        </w:p>
        <w:p w14:paraId="612361D7">
          <w:pPr>
            <w:pStyle w:val="9"/>
            <w:keepNext w:val="0"/>
            <w:keepLines w:val="0"/>
            <w:pageBreakBefore w:val="0"/>
            <w:widowControl w:val="0"/>
            <w:tabs>
              <w:tab w:val="right" w:leader="dot" w:pos="9072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380" w:lineRule="exact"/>
            <w:textAlignment w:val="auto"/>
            <w:rPr>
              <w:rFonts w:hint="eastAsia" w:ascii="宋体" w:hAnsi="宋体" w:eastAsia="宋体" w:cs="宋体"/>
              <w:sz w:val="24"/>
              <w:szCs w:val="24"/>
            </w:rPr>
          </w:pPr>
          <w:r>
            <w:rPr>
              <w:rFonts w:hint="eastAsia" w:ascii="宋体" w:hAnsi="宋体" w:eastAsia="宋体" w:cs="宋体"/>
              <w:kern w:val="2"/>
              <w:sz w:val="24"/>
              <w:szCs w:val="24"/>
              <w:lang w:val="en-US" w:eastAsia="zh-CN" w:bidi="ar-SA"/>
            </w:rPr>
            <w:fldChar w:fldCharType="begin"/>
          </w:r>
          <w:r>
            <w:rPr>
              <w:rFonts w:hint="eastAsia" w:ascii="宋体" w:hAnsi="宋体" w:eastAsia="宋体" w:cs="宋体"/>
              <w:kern w:val="2"/>
              <w:sz w:val="24"/>
              <w:szCs w:val="24"/>
              <w:lang w:val="en-US" w:eastAsia="zh-CN" w:bidi="ar-SA"/>
            </w:rPr>
            <w:instrText xml:space="preserve"> HYPERLINK \l _Toc9223 </w:instrText>
          </w:r>
          <w:r>
            <w:rPr>
              <w:rFonts w:hint="eastAsia" w:ascii="宋体" w:hAnsi="宋体" w:eastAsia="宋体" w:cs="宋体"/>
              <w:kern w:val="2"/>
              <w:sz w:val="24"/>
              <w:szCs w:val="24"/>
              <w:lang w:val="en-US" w:eastAsia="zh-CN" w:bidi="ar-SA"/>
            </w:rPr>
            <w:fldChar w:fldCharType="separate"/>
          </w:r>
          <w:r>
            <w:rPr>
              <w:rFonts w:hint="eastAsia" w:ascii="宋体" w:hAnsi="宋体" w:eastAsia="宋体" w:cs="宋体"/>
              <w:sz w:val="24"/>
              <w:szCs w:val="24"/>
              <w:lang w:val="en-US" w:eastAsia="zh-CN"/>
            </w:rPr>
            <w:t>八、数据管理规范</w:t>
          </w:r>
          <w:r>
            <w:rPr>
              <w:rFonts w:hint="eastAsia" w:ascii="宋体" w:hAnsi="宋体" w:eastAsia="宋体" w:cs="宋体"/>
              <w:sz w:val="24"/>
              <w:szCs w:val="24"/>
            </w:rPr>
            <w:tab/>
          </w:r>
          <w:r>
            <w:rPr>
              <w:rFonts w:hint="eastAsia" w:ascii="宋体" w:hAnsi="宋体" w:eastAsia="宋体" w:cs="宋体"/>
              <w:sz w:val="24"/>
              <w:szCs w:val="24"/>
            </w:rPr>
            <w:fldChar w:fldCharType="begin"/>
          </w:r>
          <w:r>
            <w:rPr>
              <w:rFonts w:hint="eastAsia" w:ascii="宋体" w:hAnsi="宋体" w:eastAsia="宋体" w:cs="宋体"/>
              <w:sz w:val="24"/>
              <w:szCs w:val="24"/>
            </w:rPr>
            <w:instrText xml:space="preserve"> PAGEREF _Toc9223 \h </w:instrText>
          </w:r>
          <w:r>
            <w:rPr>
              <w:rFonts w:hint="eastAsia" w:ascii="宋体" w:hAnsi="宋体" w:eastAsia="宋体" w:cs="宋体"/>
              <w:sz w:val="24"/>
              <w:szCs w:val="24"/>
            </w:rPr>
            <w:fldChar w:fldCharType="separate"/>
          </w:r>
          <w:r>
            <w:rPr>
              <w:rFonts w:hint="eastAsia" w:ascii="宋体" w:hAnsi="宋体" w:eastAsia="宋体" w:cs="宋体"/>
              <w:sz w:val="24"/>
              <w:szCs w:val="24"/>
            </w:rPr>
            <w:t>16</w:t>
          </w:r>
          <w:r>
            <w:rPr>
              <w:rFonts w:hint="eastAsia" w:ascii="宋体" w:hAnsi="宋体" w:eastAsia="宋体" w:cs="宋体"/>
              <w:sz w:val="24"/>
              <w:szCs w:val="24"/>
            </w:rPr>
            <w:fldChar w:fldCharType="end"/>
          </w:r>
          <w:r>
            <w:rPr>
              <w:rFonts w:hint="eastAsia" w:ascii="宋体" w:hAnsi="宋体" w:eastAsia="宋体" w:cs="宋体"/>
              <w:kern w:val="2"/>
              <w:sz w:val="24"/>
              <w:szCs w:val="24"/>
              <w:lang w:val="en-US" w:eastAsia="zh-CN" w:bidi="ar-SA"/>
            </w:rPr>
            <w:fldChar w:fldCharType="end"/>
          </w:r>
        </w:p>
        <w:p w14:paraId="4583AD5F">
          <w:pPr>
            <w:pStyle w:val="5"/>
            <w:keepNext w:val="0"/>
            <w:keepLines w:val="0"/>
            <w:pageBreakBefore w:val="0"/>
            <w:widowControl w:val="0"/>
            <w:tabs>
              <w:tab w:val="right" w:leader="dot" w:pos="9072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380" w:lineRule="exact"/>
            <w:textAlignment w:val="auto"/>
            <w:rPr>
              <w:rFonts w:hint="eastAsia" w:ascii="宋体" w:hAnsi="宋体" w:eastAsia="宋体" w:cs="宋体"/>
              <w:sz w:val="24"/>
              <w:szCs w:val="24"/>
            </w:rPr>
          </w:pPr>
          <w:r>
            <w:rPr>
              <w:rFonts w:hint="eastAsia" w:ascii="宋体" w:hAnsi="宋体" w:eastAsia="宋体" w:cs="宋体"/>
              <w:kern w:val="2"/>
              <w:sz w:val="24"/>
              <w:szCs w:val="24"/>
              <w:lang w:val="en-US" w:eastAsia="zh-CN" w:bidi="ar-SA"/>
            </w:rPr>
            <w:fldChar w:fldCharType="begin"/>
          </w:r>
          <w:r>
            <w:rPr>
              <w:rFonts w:hint="eastAsia" w:ascii="宋体" w:hAnsi="宋体" w:eastAsia="宋体" w:cs="宋体"/>
              <w:kern w:val="2"/>
              <w:sz w:val="24"/>
              <w:szCs w:val="24"/>
              <w:lang w:val="en-US" w:eastAsia="zh-CN" w:bidi="ar-SA"/>
            </w:rPr>
            <w:instrText xml:space="preserve"> HYPERLINK \l _Toc7950 </w:instrText>
          </w:r>
          <w:r>
            <w:rPr>
              <w:rFonts w:hint="eastAsia" w:ascii="宋体" w:hAnsi="宋体" w:eastAsia="宋体" w:cs="宋体"/>
              <w:kern w:val="2"/>
              <w:sz w:val="24"/>
              <w:szCs w:val="24"/>
              <w:lang w:val="en-US" w:eastAsia="zh-CN" w:bidi="ar-SA"/>
            </w:rPr>
            <w:fldChar w:fldCharType="separate"/>
          </w:r>
          <w:r>
            <w:rPr>
              <w:rFonts w:hint="eastAsia" w:ascii="宋体" w:hAnsi="宋体" w:eastAsia="宋体" w:cs="宋体"/>
              <w:sz w:val="24"/>
              <w:szCs w:val="24"/>
              <w:lang w:val="en-US" w:eastAsia="zh-CN"/>
            </w:rPr>
            <w:t>（一）数据录入规范</w:t>
          </w:r>
          <w:r>
            <w:rPr>
              <w:rFonts w:hint="eastAsia" w:ascii="宋体" w:hAnsi="宋体" w:eastAsia="宋体" w:cs="宋体"/>
              <w:sz w:val="24"/>
              <w:szCs w:val="24"/>
            </w:rPr>
            <w:tab/>
          </w:r>
          <w:r>
            <w:rPr>
              <w:rFonts w:hint="eastAsia" w:ascii="宋体" w:hAnsi="宋体" w:eastAsia="宋体" w:cs="宋体"/>
              <w:sz w:val="24"/>
              <w:szCs w:val="24"/>
            </w:rPr>
            <w:fldChar w:fldCharType="begin"/>
          </w:r>
          <w:r>
            <w:rPr>
              <w:rFonts w:hint="eastAsia" w:ascii="宋体" w:hAnsi="宋体" w:eastAsia="宋体" w:cs="宋体"/>
              <w:sz w:val="24"/>
              <w:szCs w:val="24"/>
            </w:rPr>
            <w:instrText xml:space="preserve"> PAGEREF _Toc7950 \h </w:instrText>
          </w:r>
          <w:r>
            <w:rPr>
              <w:rFonts w:hint="eastAsia" w:ascii="宋体" w:hAnsi="宋体" w:eastAsia="宋体" w:cs="宋体"/>
              <w:sz w:val="24"/>
              <w:szCs w:val="24"/>
            </w:rPr>
            <w:fldChar w:fldCharType="separate"/>
          </w:r>
          <w:r>
            <w:rPr>
              <w:rFonts w:hint="eastAsia" w:ascii="宋体" w:hAnsi="宋体" w:eastAsia="宋体" w:cs="宋体"/>
              <w:sz w:val="24"/>
              <w:szCs w:val="24"/>
            </w:rPr>
            <w:t>16</w:t>
          </w:r>
          <w:r>
            <w:rPr>
              <w:rFonts w:hint="eastAsia" w:ascii="宋体" w:hAnsi="宋体" w:eastAsia="宋体" w:cs="宋体"/>
              <w:sz w:val="24"/>
              <w:szCs w:val="24"/>
            </w:rPr>
            <w:fldChar w:fldCharType="end"/>
          </w:r>
          <w:r>
            <w:rPr>
              <w:rFonts w:hint="eastAsia" w:ascii="宋体" w:hAnsi="宋体" w:eastAsia="宋体" w:cs="宋体"/>
              <w:kern w:val="2"/>
              <w:sz w:val="24"/>
              <w:szCs w:val="24"/>
              <w:lang w:val="en-US" w:eastAsia="zh-CN" w:bidi="ar-SA"/>
            </w:rPr>
            <w:fldChar w:fldCharType="end"/>
          </w:r>
        </w:p>
        <w:p w14:paraId="52D16219">
          <w:pPr>
            <w:pStyle w:val="5"/>
            <w:keepNext w:val="0"/>
            <w:keepLines w:val="0"/>
            <w:pageBreakBefore w:val="0"/>
            <w:widowControl w:val="0"/>
            <w:tabs>
              <w:tab w:val="right" w:leader="dot" w:pos="9072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380" w:lineRule="exact"/>
            <w:textAlignment w:val="auto"/>
            <w:rPr>
              <w:rFonts w:hint="eastAsia" w:ascii="宋体" w:hAnsi="宋体" w:eastAsia="宋体" w:cs="宋体"/>
              <w:sz w:val="24"/>
              <w:szCs w:val="24"/>
            </w:rPr>
          </w:pPr>
          <w:r>
            <w:rPr>
              <w:rFonts w:hint="eastAsia" w:ascii="宋体" w:hAnsi="宋体" w:eastAsia="宋体" w:cs="宋体"/>
              <w:kern w:val="2"/>
              <w:sz w:val="24"/>
              <w:szCs w:val="24"/>
              <w:lang w:val="en-US" w:eastAsia="zh-CN" w:bidi="ar-SA"/>
            </w:rPr>
            <w:fldChar w:fldCharType="begin"/>
          </w:r>
          <w:r>
            <w:rPr>
              <w:rFonts w:hint="eastAsia" w:ascii="宋体" w:hAnsi="宋体" w:eastAsia="宋体" w:cs="宋体"/>
              <w:kern w:val="2"/>
              <w:sz w:val="24"/>
              <w:szCs w:val="24"/>
              <w:lang w:val="en-US" w:eastAsia="zh-CN" w:bidi="ar-SA"/>
            </w:rPr>
            <w:instrText xml:space="preserve"> HYPERLINK \l _Toc13634 </w:instrText>
          </w:r>
          <w:r>
            <w:rPr>
              <w:rFonts w:hint="eastAsia" w:ascii="宋体" w:hAnsi="宋体" w:eastAsia="宋体" w:cs="宋体"/>
              <w:kern w:val="2"/>
              <w:sz w:val="24"/>
              <w:szCs w:val="24"/>
              <w:lang w:val="en-US" w:eastAsia="zh-CN" w:bidi="ar-SA"/>
            </w:rPr>
            <w:fldChar w:fldCharType="separate"/>
          </w:r>
          <w:r>
            <w:rPr>
              <w:rFonts w:hint="eastAsia" w:ascii="宋体" w:hAnsi="宋体" w:eastAsia="宋体" w:cs="宋体"/>
              <w:sz w:val="24"/>
              <w:szCs w:val="24"/>
              <w:lang w:val="en-US" w:eastAsia="zh-CN"/>
            </w:rPr>
            <w:t>（二）数据验证规则</w:t>
          </w:r>
          <w:r>
            <w:rPr>
              <w:rFonts w:hint="eastAsia" w:ascii="宋体" w:hAnsi="宋体" w:eastAsia="宋体" w:cs="宋体"/>
              <w:sz w:val="24"/>
              <w:szCs w:val="24"/>
            </w:rPr>
            <w:tab/>
          </w:r>
          <w:r>
            <w:rPr>
              <w:rFonts w:hint="eastAsia" w:ascii="宋体" w:hAnsi="宋体" w:eastAsia="宋体" w:cs="宋体"/>
              <w:sz w:val="24"/>
              <w:szCs w:val="24"/>
            </w:rPr>
            <w:fldChar w:fldCharType="begin"/>
          </w:r>
          <w:r>
            <w:rPr>
              <w:rFonts w:hint="eastAsia" w:ascii="宋体" w:hAnsi="宋体" w:eastAsia="宋体" w:cs="宋体"/>
              <w:sz w:val="24"/>
              <w:szCs w:val="24"/>
            </w:rPr>
            <w:instrText xml:space="preserve"> PAGEREF _Toc13634 \h </w:instrText>
          </w:r>
          <w:r>
            <w:rPr>
              <w:rFonts w:hint="eastAsia" w:ascii="宋体" w:hAnsi="宋体" w:eastAsia="宋体" w:cs="宋体"/>
              <w:sz w:val="24"/>
              <w:szCs w:val="24"/>
            </w:rPr>
            <w:fldChar w:fldCharType="separate"/>
          </w:r>
          <w:r>
            <w:rPr>
              <w:rFonts w:hint="eastAsia" w:ascii="宋体" w:hAnsi="宋体" w:eastAsia="宋体" w:cs="宋体"/>
              <w:sz w:val="24"/>
              <w:szCs w:val="24"/>
            </w:rPr>
            <w:t>17</w:t>
          </w:r>
          <w:r>
            <w:rPr>
              <w:rFonts w:hint="eastAsia" w:ascii="宋体" w:hAnsi="宋体" w:eastAsia="宋体" w:cs="宋体"/>
              <w:sz w:val="24"/>
              <w:szCs w:val="24"/>
            </w:rPr>
            <w:fldChar w:fldCharType="end"/>
          </w:r>
          <w:r>
            <w:rPr>
              <w:rFonts w:hint="eastAsia" w:ascii="宋体" w:hAnsi="宋体" w:eastAsia="宋体" w:cs="宋体"/>
              <w:kern w:val="2"/>
              <w:sz w:val="24"/>
              <w:szCs w:val="24"/>
              <w:lang w:val="en-US" w:eastAsia="zh-CN" w:bidi="ar-SA"/>
            </w:rPr>
            <w:fldChar w:fldCharType="end"/>
          </w:r>
        </w:p>
        <w:p w14:paraId="7FAFAD57">
          <w:pPr>
            <w:pStyle w:val="9"/>
            <w:keepNext w:val="0"/>
            <w:keepLines w:val="0"/>
            <w:pageBreakBefore w:val="0"/>
            <w:widowControl w:val="0"/>
            <w:tabs>
              <w:tab w:val="right" w:leader="dot" w:pos="9072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380" w:lineRule="exact"/>
            <w:textAlignment w:val="auto"/>
            <w:rPr>
              <w:rFonts w:hint="eastAsia" w:ascii="宋体" w:hAnsi="宋体" w:eastAsia="宋体" w:cs="宋体"/>
              <w:sz w:val="24"/>
              <w:szCs w:val="24"/>
            </w:rPr>
          </w:pPr>
          <w:r>
            <w:rPr>
              <w:rFonts w:hint="eastAsia" w:ascii="宋体" w:hAnsi="宋体" w:eastAsia="宋体" w:cs="宋体"/>
              <w:kern w:val="2"/>
              <w:sz w:val="24"/>
              <w:szCs w:val="24"/>
              <w:lang w:val="en-US" w:eastAsia="zh-CN" w:bidi="ar-SA"/>
            </w:rPr>
            <w:fldChar w:fldCharType="begin"/>
          </w:r>
          <w:r>
            <w:rPr>
              <w:rFonts w:hint="eastAsia" w:ascii="宋体" w:hAnsi="宋体" w:eastAsia="宋体" w:cs="宋体"/>
              <w:kern w:val="2"/>
              <w:sz w:val="24"/>
              <w:szCs w:val="24"/>
              <w:lang w:val="en-US" w:eastAsia="zh-CN" w:bidi="ar-SA"/>
            </w:rPr>
            <w:instrText xml:space="preserve"> HYPERLINK \l _Toc13243 </w:instrText>
          </w:r>
          <w:r>
            <w:rPr>
              <w:rFonts w:hint="eastAsia" w:ascii="宋体" w:hAnsi="宋体" w:eastAsia="宋体" w:cs="宋体"/>
              <w:kern w:val="2"/>
              <w:sz w:val="24"/>
              <w:szCs w:val="24"/>
              <w:lang w:val="en-US" w:eastAsia="zh-CN" w:bidi="ar-SA"/>
            </w:rPr>
            <w:fldChar w:fldCharType="separate"/>
          </w:r>
          <w:r>
            <w:rPr>
              <w:rFonts w:hint="eastAsia" w:ascii="宋体" w:hAnsi="宋体" w:eastAsia="宋体" w:cs="宋体"/>
              <w:sz w:val="24"/>
              <w:szCs w:val="24"/>
            </w:rPr>
            <w:t>九、系统维护</w:t>
          </w:r>
          <w:r>
            <w:rPr>
              <w:rFonts w:hint="eastAsia" w:ascii="宋体" w:hAnsi="宋体" w:eastAsia="宋体" w:cs="宋体"/>
              <w:sz w:val="24"/>
              <w:szCs w:val="24"/>
            </w:rPr>
            <w:tab/>
          </w:r>
          <w:r>
            <w:rPr>
              <w:rFonts w:hint="eastAsia" w:ascii="宋体" w:hAnsi="宋体" w:eastAsia="宋体" w:cs="宋体"/>
              <w:sz w:val="24"/>
              <w:szCs w:val="24"/>
            </w:rPr>
            <w:fldChar w:fldCharType="begin"/>
          </w:r>
          <w:r>
            <w:rPr>
              <w:rFonts w:hint="eastAsia" w:ascii="宋体" w:hAnsi="宋体" w:eastAsia="宋体" w:cs="宋体"/>
              <w:sz w:val="24"/>
              <w:szCs w:val="24"/>
            </w:rPr>
            <w:instrText xml:space="preserve"> PAGEREF _Toc13243 \h </w:instrText>
          </w:r>
          <w:r>
            <w:rPr>
              <w:rFonts w:hint="eastAsia" w:ascii="宋体" w:hAnsi="宋体" w:eastAsia="宋体" w:cs="宋体"/>
              <w:sz w:val="24"/>
              <w:szCs w:val="24"/>
            </w:rPr>
            <w:fldChar w:fldCharType="separate"/>
          </w:r>
          <w:r>
            <w:rPr>
              <w:rFonts w:hint="eastAsia" w:ascii="宋体" w:hAnsi="宋体" w:eastAsia="宋体" w:cs="宋体"/>
              <w:sz w:val="24"/>
              <w:szCs w:val="24"/>
            </w:rPr>
            <w:t>17</w:t>
          </w:r>
          <w:r>
            <w:rPr>
              <w:rFonts w:hint="eastAsia" w:ascii="宋体" w:hAnsi="宋体" w:eastAsia="宋体" w:cs="宋体"/>
              <w:sz w:val="24"/>
              <w:szCs w:val="24"/>
            </w:rPr>
            <w:fldChar w:fldCharType="end"/>
          </w:r>
          <w:r>
            <w:rPr>
              <w:rFonts w:hint="eastAsia" w:ascii="宋体" w:hAnsi="宋体" w:eastAsia="宋体" w:cs="宋体"/>
              <w:kern w:val="2"/>
              <w:sz w:val="24"/>
              <w:szCs w:val="24"/>
              <w:lang w:val="en-US" w:eastAsia="zh-CN" w:bidi="ar-SA"/>
            </w:rPr>
            <w:fldChar w:fldCharType="end"/>
          </w:r>
        </w:p>
        <w:p w14:paraId="31EE5419">
          <w:pPr>
            <w:pStyle w:val="5"/>
            <w:keepNext w:val="0"/>
            <w:keepLines w:val="0"/>
            <w:pageBreakBefore w:val="0"/>
            <w:widowControl w:val="0"/>
            <w:tabs>
              <w:tab w:val="right" w:leader="dot" w:pos="9072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380" w:lineRule="exact"/>
            <w:textAlignment w:val="auto"/>
            <w:rPr>
              <w:rFonts w:hint="eastAsia" w:ascii="宋体" w:hAnsi="宋体" w:eastAsia="宋体" w:cs="宋体"/>
              <w:sz w:val="24"/>
              <w:szCs w:val="24"/>
            </w:rPr>
          </w:pPr>
          <w:r>
            <w:rPr>
              <w:rFonts w:hint="eastAsia" w:ascii="宋体" w:hAnsi="宋体" w:eastAsia="宋体" w:cs="宋体"/>
              <w:kern w:val="2"/>
              <w:sz w:val="24"/>
              <w:szCs w:val="24"/>
              <w:lang w:val="en-US" w:eastAsia="zh-CN" w:bidi="ar-SA"/>
            </w:rPr>
            <w:fldChar w:fldCharType="begin"/>
          </w:r>
          <w:r>
            <w:rPr>
              <w:rFonts w:hint="eastAsia" w:ascii="宋体" w:hAnsi="宋体" w:eastAsia="宋体" w:cs="宋体"/>
              <w:kern w:val="2"/>
              <w:sz w:val="24"/>
              <w:szCs w:val="24"/>
              <w:lang w:val="en-US" w:eastAsia="zh-CN" w:bidi="ar-SA"/>
            </w:rPr>
            <w:instrText xml:space="preserve"> HYPERLINK \l _Toc12355 </w:instrText>
          </w:r>
          <w:r>
            <w:rPr>
              <w:rFonts w:hint="eastAsia" w:ascii="宋体" w:hAnsi="宋体" w:eastAsia="宋体" w:cs="宋体"/>
              <w:kern w:val="2"/>
              <w:sz w:val="24"/>
              <w:szCs w:val="24"/>
              <w:lang w:val="en-US" w:eastAsia="zh-CN" w:bidi="ar-SA"/>
            </w:rPr>
            <w:fldChar w:fldCharType="separate"/>
          </w:r>
          <w:r>
            <w:rPr>
              <w:rFonts w:hint="eastAsia" w:ascii="宋体" w:hAnsi="宋体" w:eastAsia="宋体" w:cs="宋体"/>
              <w:sz w:val="24"/>
              <w:szCs w:val="24"/>
              <w:lang w:val="en-US" w:eastAsia="zh-CN"/>
            </w:rPr>
            <w:t>（一）数据备份</w:t>
          </w:r>
          <w:r>
            <w:rPr>
              <w:rFonts w:hint="eastAsia" w:ascii="宋体" w:hAnsi="宋体" w:eastAsia="宋体" w:cs="宋体"/>
              <w:sz w:val="24"/>
              <w:szCs w:val="24"/>
            </w:rPr>
            <w:tab/>
          </w:r>
          <w:r>
            <w:rPr>
              <w:rFonts w:hint="eastAsia" w:ascii="宋体" w:hAnsi="宋体" w:eastAsia="宋体" w:cs="宋体"/>
              <w:sz w:val="24"/>
              <w:szCs w:val="24"/>
            </w:rPr>
            <w:fldChar w:fldCharType="begin"/>
          </w:r>
          <w:r>
            <w:rPr>
              <w:rFonts w:hint="eastAsia" w:ascii="宋体" w:hAnsi="宋体" w:eastAsia="宋体" w:cs="宋体"/>
              <w:sz w:val="24"/>
              <w:szCs w:val="24"/>
            </w:rPr>
            <w:instrText xml:space="preserve"> PAGEREF _Toc12355 \h </w:instrText>
          </w:r>
          <w:r>
            <w:rPr>
              <w:rFonts w:hint="eastAsia" w:ascii="宋体" w:hAnsi="宋体" w:eastAsia="宋体" w:cs="宋体"/>
              <w:sz w:val="24"/>
              <w:szCs w:val="24"/>
            </w:rPr>
            <w:fldChar w:fldCharType="separate"/>
          </w:r>
          <w:r>
            <w:rPr>
              <w:rFonts w:hint="eastAsia" w:ascii="宋体" w:hAnsi="宋体" w:eastAsia="宋体" w:cs="宋体"/>
              <w:sz w:val="24"/>
              <w:szCs w:val="24"/>
            </w:rPr>
            <w:t>17</w:t>
          </w:r>
          <w:r>
            <w:rPr>
              <w:rFonts w:hint="eastAsia" w:ascii="宋体" w:hAnsi="宋体" w:eastAsia="宋体" w:cs="宋体"/>
              <w:sz w:val="24"/>
              <w:szCs w:val="24"/>
            </w:rPr>
            <w:fldChar w:fldCharType="end"/>
          </w:r>
          <w:r>
            <w:rPr>
              <w:rFonts w:hint="eastAsia" w:ascii="宋体" w:hAnsi="宋体" w:eastAsia="宋体" w:cs="宋体"/>
              <w:kern w:val="2"/>
              <w:sz w:val="24"/>
              <w:szCs w:val="24"/>
              <w:lang w:val="en-US" w:eastAsia="zh-CN" w:bidi="ar-SA"/>
            </w:rPr>
            <w:fldChar w:fldCharType="end"/>
          </w:r>
        </w:p>
        <w:p w14:paraId="297F85FC">
          <w:pPr>
            <w:pStyle w:val="5"/>
            <w:keepNext w:val="0"/>
            <w:keepLines w:val="0"/>
            <w:pageBreakBefore w:val="0"/>
            <w:widowControl w:val="0"/>
            <w:tabs>
              <w:tab w:val="right" w:leader="dot" w:pos="9072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380" w:lineRule="exact"/>
            <w:textAlignment w:val="auto"/>
            <w:rPr>
              <w:rFonts w:hint="eastAsia" w:ascii="宋体" w:hAnsi="宋体" w:eastAsia="宋体" w:cs="宋体"/>
              <w:sz w:val="24"/>
              <w:szCs w:val="24"/>
            </w:rPr>
          </w:pPr>
          <w:r>
            <w:rPr>
              <w:rFonts w:hint="eastAsia" w:ascii="宋体" w:hAnsi="宋体" w:eastAsia="宋体" w:cs="宋体"/>
              <w:kern w:val="2"/>
              <w:sz w:val="24"/>
              <w:szCs w:val="24"/>
              <w:lang w:val="en-US" w:eastAsia="zh-CN" w:bidi="ar-SA"/>
            </w:rPr>
            <w:fldChar w:fldCharType="begin"/>
          </w:r>
          <w:r>
            <w:rPr>
              <w:rFonts w:hint="eastAsia" w:ascii="宋体" w:hAnsi="宋体" w:eastAsia="宋体" w:cs="宋体"/>
              <w:kern w:val="2"/>
              <w:sz w:val="24"/>
              <w:szCs w:val="24"/>
              <w:lang w:val="en-US" w:eastAsia="zh-CN" w:bidi="ar-SA"/>
            </w:rPr>
            <w:instrText xml:space="preserve"> HYPERLINK \l _Toc24903 </w:instrText>
          </w:r>
          <w:r>
            <w:rPr>
              <w:rFonts w:hint="eastAsia" w:ascii="宋体" w:hAnsi="宋体" w:eastAsia="宋体" w:cs="宋体"/>
              <w:kern w:val="2"/>
              <w:sz w:val="24"/>
              <w:szCs w:val="24"/>
              <w:lang w:val="en-US" w:eastAsia="zh-CN" w:bidi="ar-SA"/>
            </w:rPr>
            <w:fldChar w:fldCharType="separate"/>
          </w:r>
          <w:r>
            <w:rPr>
              <w:rFonts w:hint="eastAsia" w:ascii="宋体" w:hAnsi="宋体" w:eastAsia="宋体" w:cs="宋体"/>
              <w:sz w:val="24"/>
              <w:szCs w:val="24"/>
              <w:lang w:val="en-US" w:eastAsia="zh-CN"/>
            </w:rPr>
            <w:t>（二）错误处理</w:t>
          </w:r>
          <w:r>
            <w:rPr>
              <w:rFonts w:hint="eastAsia" w:ascii="宋体" w:hAnsi="宋体" w:eastAsia="宋体" w:cs="宋体"/>
              <w:sz w:val="24"/>
              <w:szCs w:val="24"/>
            </w:rPr>
            <w:tab/>
          </w:r>
          <w:r>
            <w:rPr>
              <w:rFonts w:hint="eastAsia" w:ascii="宋体" w:hAnsi="宋体" w:eastAsia="宋体" w:cs="宋体"/>
              <w:sz w:val="24"/>
              <w:szCs w:val="24"/>
            </w:rPr>
            <w:fldChar w:fldCharType="begin"/>
          </w:r>
          <w:r>
            <w:rPr>
              <w:rFonts w:hint="eastAsia" w:ascii="宋体" w:hAnsi="宋体" w:eastAsia="宋体" w:cs="宋体"/>
              <w:sz w:val="24"/>
              <w:szCs w:val="24"/>
            </w:rPr>
            <w:instrText xml:space="preserve"> PAGEREF _Toc24903 \h </w:instrText>
          </w:r>
          <w:r>
            <w:rPr>
              <w:rFonts w:hint="eastAsia" w:ascii="宋体" w:hAnsi="宋体" w:eastAsia="宋体" w:cs="宋体"/>
              <w:sz w:val="24"/>
              <w:szCs w:val="24"/>
            </w:rPr>
            <w:fldChar w:fldCharType="separate"/>
          </w:r>
          <w:r>
            <w:rPr>
              <w:rFonts w:hint="eastAsia" w:ascii="宋体" w:hAnsi="宋体" w:eastAsia="宋体" w:cs="宋体"/>
              <w:sz w:val="24"/>
              <w:szCs w:val="24"/>
            </w:rPr>
            <w:t>17</w:t>
          </w:r>
          <w:r>
            <w:rPr>
              <w:rFonts w:hint="eastAsia" w:ascii="宋体" w:hAnsi="宋体" w:eastAsia="宋体" w:cs="宋体"/>
              <w:sz w:val="24"/>
              <w:szCs w:val="24"/>
            </w:rPr>
            <w:fldChar w:fldCharType="end"/>
          </w:r>
          <w:r>
            <w:rPr>
              <w:rFonts w:hint="eastAsia" w:ascii="宋体" w:hAnsi="宋体" w:eastAsia="宋体" w:cs="宋体"/>
              <w:kern w:val="2"/>
              <w:sz w:val="24"/>
              <w:szCs w:val="24"/>
              <w:lang w:val="en-US" w:eastAsia="zh-CN" w:bidi="ar-SA"/>
            </w:rPr>
            <w:fldChar w:fldCharType="end"/>
          </w:r>
        </w:p>
        <w:p w14:paraId="4528A2AC">
          <w:pPr>
            <w:pStyle w:val="9"/>
            <w:keepNext w:val="0"/>
            <w:keepLines w:val="0"/>
            <w:pageBreakBefore w:val="0"/>
            <w:widowControl w:val="0"/>
            <w:tabs>
              <w:tab w:val="right" w:leader="dot" w:pos="9072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380" w:lineRule="exact"/>
            <w:textAlignment w:val="auto"/>
            <w:rPr>
              <w:rFonts w:hint="eastAsia" w:ascii="宋体" w:hAnsi="宋体" w:eastAsia="宋体" w:cs="宋体"/>
              <w:sz w:val="24"/>
              <w:szCs w:val="24"/>
            </w:rPr>
          </w:pPr>
          <w:r>
            <w:rPr>
              <w:rFonts w:hint="eastAsia" w:ascii="宋体" w:hAnsi="宋体" w:eastAsia="宋体" w:cs="宋体"/>
              <w:kern w:val="2"/>
              <w:sz w:val="24"/>
              <w:szCs w:val="24"/>
              <w:lang w:val="en-US" w:eastAsia="zh-CN" w:bidi="ar-SA"/>
            </w:rPr>
            <w:fldChar w:fldCharType="begin"/>
          </w:r>
          <w:r>
            <w:rPr>
              <w:rFonts w:hint="eastAsia" w:ascii="宋体" w:hAnsi="宋体" w:eastAsia="宋体" w:cs="宋体"/>
              <w:kern w:val="2"/>
              <w:sz w:val="24"/>
              <w:szCs w:val="24"/>
              <w:lang w:val="en-US" w:eastAsia="zh-CN" w:bidi="ar-SA"/>
            </w:rPr>
            <w:instrText xml:space="preserve"> HYPERLINK \l _Toc28434 </w:instrText>
          </w:r>
          <w:r>
            <w:rPr>
              <w:rFonts w:hint="eastAsia" w:ascii="宋体" w:hAnsi="宋体" w:eastAsia="宋体" w:cs="宋体"/>
              <w:kern w:val="2"/>
              <w:sz w:val="24"/>
              <w:szCs w:val="24"/>
              <w:lang w:val="en-US" w:eastAsia="zh-CN" w:bidi="ar-SA"/>
            </w:rPr>
            <w:fldChar w:fldCharType="separate"/>
          </w:r>
          <w:r>
            <w:rPr>
              <w:rFonts w:hint="eastAsia" w:ascii="宋体" w:hAnsi="宋体" w:eastAsia="宋体" w:cs="宋体"/>
              <w:sz w:val="24"/>
              <w:szCs w:val="24"/>
            </w:rPr>
            <w:t>十、安全注意事项</w:t>
          </w:r>
          <w:r>
            <w:rPr>
              <w:rFonts w:hint="eastAsia" w:ascii="宋体" w:hAnsi="宋体" w:eastAsia="宋体" w:cs="宋体"/>
              <w:sz w:val="24"/>
              <w:szCs w:val="24"/>
            </w:rPr>
            <w:tab/>
          </w:r>
          <w:r>
            <w:rPr>
              <w:rFonts w:hint="eastAsia" w:ascii="宋体" w:hAnsi="宋体" w:eastAsia="宋体" w:cs="宋体"/>
              <w:sz w:val="24"/>
              <w:szCs w:val="24"/>
            </w:rPr>
            <w:fldChar w:fldCharType="begin"/>
          </w:r>
          <w:r>
            <w:rPr>
              <w:rFonts w:hint="eastAsia" w:ascii="宋体" w:hAnsi="宋体" w:eastAsia="宋体" w:cs="宋体"/>
              <w:sz w:val="24"/>
              <w:szCs w:val="24"/>
            </w:rPr>
            <w:instrText xml:space="preserve"> PAGEREF _Toc28434 \h </w:instrText>
          </w:r>
          <w:r>
            <w:rPr>
              <w:rFonts w:hint="eastAsia" w:ascii="宋体" w:hAnsi="宋体" w:eastAsia="宋体" w:cs="宋体"/>
              <w:sz w:val="24"/>
              <w:szCs w:val="24"/>
            </w:rPr>
            <w:fldChar w:fldCharType="separate"/>
          </w:r>
          <w:r>
            <w:rPr>
              <w:rFonts w:hint="eastAsia" w:ascii="宋体" w:hAnsi="宋体" w:eastAsia="宋体" w:cs="宋体"/>
              <w:sz w:val="24"/>
              <w:szCs w:val="24"/>
            </w:rPr>
            <w:t>17</w:t>
          </w:r>
          <w:r>
            <w:rPr>
              <w:rFonts w:hint="eastAsia" w:ascii="宋体" w:hAnsi="宋体" w:eastAsia="宋体" w:cs="宋体"/>
              <w:sz w:val="24"/>
              <w:szCs w:val="24"/>
            </w:rPr>
            <w:fldChar w:fldCharType="end"/>
          </w:r>
          <w:r>
            <w:rPr>
              <w:rFonts w:hint="eastAsia" w:ascii="宋体" w:hAnsi="宋体" w:eastAsia="宋体" w:cs="宋体"/>
              <w:kern w:val="2"/>
              <w:sz w:val="24"/>
              <w:szCs w:val="24"/>
              <w:lang w:val="en-US" w:eastAsia="zh-CN" w:bidi="ar-SA"/>
            </w:rPr>
            <w:fldChar w:fldCharType="end"/>
          </w:r>
        </w:p>
        <w:p w14:paraId="31705BD7">
          <w:pPr>
            <w:pStyle w:val="9"/>
            <w:keepNext w:val="0"/>
            <w:keepLines w:val="0"/>
            <w:pageBreakBefore w:val="0"/>
            <w:widowControl w:val="0"/>
            <w:tabs>
              <w:tab w:val="right" w:leader="dot" w:pos="9072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380" w:lineRule="exact"/>
            <w:textAlignment w:val="auto"/>
            <w:rPr>
              <w:rFonts w:hint="eastAsia" w:ascii="宋体" w:hAnsi="宋体" w:eastAsia="宋体" w:cs="宋体"/>
              <w:sz w:val="24"/>
              <w:szCs w:val="24"/>
            </w:rPr>
          </w:pPr>
          <w:r>
            <w:rPr>
              <w:rFonts w:hint="eastAsia" w:ascii="宋体" w:hAnsi="宋体" w:eastAsia="宋体" w:cs="宋体"/>
              <w:kern w:val="2"/>
              <w:sz w:val="24"/>
              <w:szCs w:val="24"/>
              <w:lang w:val="en-US" w:eastAsia="zh-CN" w:bidi="ar-SA"/>
            </w:rPr>
            <w:fldChar w:fldCharType="begin"/>
          </w:r>
          <w:r>
            <w:rPr>
              <w:rFonts w:hint="eastAsia" w:ascii="宋体" w:hAnsi="宋体" w:eastAsia="宋体" w:cs="宋体"/>
              <w:kern w:val="2"/>
              <w:sz w:val="24"/>
              <w:szCs w:val="24"/>
              <w:lang w:val="en-US" w:eastAsia="zh-CN" w:bidi="ar-SA"/>
            </w:rPr>
            <w:instrText xml:space="preserve"> HYPERLINK \l _Toc25884 </w:instrText>
          </w:r>
          <w:r>
            <w:rPr>
              <w:rFonts w:hint="eastAsia" w:ascii="宋体" w:hAnsi="宋体" w:eastAsia="宋体" w:cs="宋体"/>
              <w:kern w:val="2"/>
              <w:sz w:val="24"/>
              <w:szCs w:val="24"/>
              <w:lang w:val="en-US" w:eastAsia="zh-CN" w:bidi="ar-SA"/>
            </w:rPr>
            <w:fldChar w:fldCharType="separate"/>
          </w:r>
          <w:r>
            <w:rPr>
              <w:rFonts w:hint="eastAsia" w:ascii="宋体" w:hAnsi="宋体" w:eastAsia="宋体" w:cs="宋体"/>
              <w:i w:val="0"/>
              <w:iCs w:val="0"/>
              <w:caps w:val="0"/>
              <w:spacing w:val="0"/>
              <w:sz w:val="24"/>
              <w:szCs w:val="24"/>
              <w:shd w:val="clear" w:fill="FFFFFF"/>
            </w:rPr>
            <w:t>十一、常见问题解答（FAQ）</w:t>
          </w:r>
          <w:r>
            <w:rPr>
              <w:rFonts w:hint="eastAsia" w:ascii="宋体" w:hAnsi="宋体" w:eastAsia="宋体" w:cs="宋体"/>
              <w:sz w:val="24"/>
              <w:szCs w:val="24"/>
            </w:rPr>
            <w:tab/>
          </w:r>
          <w:r>
            <w:rPr>
              <w:rFonts w:hint="eastAsia" w:ascii="宋体" w:hAnsi="宋体" w:eastAsia="宋体" w:cs="宋体"/>
              <w:sz w:val="24"/>
              <w:szCs w:val="24"/>
            </w:rPr>
            <w:fldChar w:fldCharType="begin"/>
          </w:r>
          <w:r>
            <w:rPr>
              <w:rFonts w:hint="eastAsia" w:ascii="宋体" w:hAnsi="宋体" w:eastAsia="宋体" w:cs="宋体"/>
              <w:sz w:val="24"/>
              <w:szCs w:val="24"/>
            </w:rPr>
            <w:instrText xml:space="preserve"> PAGEREF _Toc25884 \h </w:instrText>
          </w:r>
          <w:r>
            <w:rPr>
              <w:rFonts w:hint="eastAsia" w:ascii="宋体" w:hAnsi="宋体" w:eastAsia="宋体" w:cs="宋体"/>
              <w:sz w:val="24"/>
              <w:szCs w:val="24"/>
            </w:rPr>
            <w:fldChar w:fldCharType="separate"/>
          </w:r>
          <w:r>
            <w:rPr>
              <w:rFonts w:hint="eastAsia" w:ascii="宋体" w:hAnsi="宋体" w:eastAsia="宋体" w:cs="宋体"/>
              <w:sz w:val="24"/>
              <w:szCs w:val="24"/>
            </w:rPr>
            <w:t>18</w:t>
          </w:r>
          <w:r>
            <w:rPr>
              <w:rFonts w:hint="eastAsia" w:ascii="宋体" w:hAnsi="宋体" w:eastAsia="宋体" w:cs="宋体"/>
              <w:sz w:val="24"/>
              <w:szCs w:val="24"/>
            </w:rPr>
            <w:fldChar w:fldCharType="end"/>
          </w:r>
          <w:r>
            <w:rPr>
              <w:rFonts w:hint="eastAsia" w:ascii="宋体" w:hAnsi="宋体" w:eastAsia="宋体" w:cs="宋体"/>
              <w:kern w:val="2"/>
              <w:sz w:val="24"/>
              <w:szCs w:val="24"/>
              <w:lang w:val="en-US" w:eastAsia="zh-CN" w:bidi="ar-SA"/>
            </w:rPr>
            <w:fldChar w:fldCharType="end"/>
          </w:r>
        </w:p>
        <w:p w14:paraId="0AF3B5E8">
          <w:pPr>
            <w:keepNext w:val="0"/>
            <w:keepLines w:val="0"/>
            <w:pageBreakBefore w:val="0"/>
            <w:widowControl w:val="0"/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380" w:lineRule="exact"/>
            <w:textAlignment w:val="auto"/>
            <w:rPr>
              <w:rFonts w:hint="eastAsia" w:ascii="宋体" w:hAnsi="宋体" w:eastAsia="宋体" w:cs="宋体"/>
            </w:rPr>
            <w:sectPr>
              <w:pgSz w:w="11906" w:h="16838"/>
              <w:pgMar w:top="1417" w:right="1417" w:bottom="1417" w:left="1417" w:header="851" w:footer="992" w:gutter="0"/>
              <w:pgNumType w:fmt="decimal" w:start="1"/>
              <w:cols w:space="0" w:num="1"/>
              <w:rtlGutter w:val="0"/>
              <w:docGrid w:type="lines" w:linePitch="312" w:charSpace="0"/>
            </w:sectPr>
          </w:pPr>
          <w:r>
            <w:rPr>
              <w:rFonts w:hint="eastAsia" w:ascii="宋体" w:hAnsi="宋体" w:eastAsia="宋体" w:cs="宋体"/>
              <w:kern w:val="2"/>
              <w:sz w:val="24"/>
              <w:szCs w:val="24"/>
              <w:lang w:val="en-US" w:eastAsia="zh-CN" w:bidi="ar-SA"/>
            </w:rPr>
            <w:fldChar w:fldCharType="end"/>
          </w:r>
        </w:p>
      </w:sdtContent>
    </w:sdt>
    <w:p w14:paraId="78CCC38B">
      <w:pPr>
        <w:pStyle w:val="3"/>
        <w:bidi w:val="0"/>
        <w:rPr>
          <w:rFonts w:hint="eastAsia" w:ascii="宋体" w:hAnsi="宋体" w:eastAsia="宋体" w:cs="宋体"/>
        </w:rPr>
      </w:pPr>
      <w:bookmarkStart w:id="0" w:name="_Toc31357"/>
      <w:r>
        <w:rPr>
          <w:rFonts w:hint="eastAsia" w:ascii="宋体" w:hAnsi="宋体" w:eastAsia="宋体" w:cs="宋体"/>
        </w:rPr>
        <w:t>一、系统简介</w:t>
      </w:r>
      <w:bookmarkEnd w:id="0"/>
    </w:p>
    <w:p w14:paraId="07F90FAF">
      <w:pPr>
        <w:pStyle w:val="4"/>
        <w:bidi w:val="0"/>
        <w:rPr>
          <w:rFonts w:hint="eastAsia" w:ascii="宋体" w:hAnsi="宋体" w:eastAsia="宋体" w:cs="宋体"/>
        </w:rPr>
      </w:pPr>
      <w:bookmarkStart w:id="1" w:name="_Toc4128"/>
      <w:r>
        <w:rPr>
          <w:rFonts w:hint="eastAsia" w:ascii="宋体" w:hAnsi="宋体" w:eastAsia="宋体" w:cs="宋体"/>
          <w:lang w:eastAsia="zh-CN"/>
        </w:rPr>
        <w:t>（</w:t>
      </w:r>
      <w:r>
        <w:rPr>
          <w:rFonts w:hint="eastAsia" w:ascii="宋体" w:hAnsi="宋体" w:eastAsia="宋体" w:cs="宋体"/>
          <w:lang w:val="en-US" w:eastAsia="zh-CN"/>
        </w:rPr>
        <w:t>一）</w:t>
      </w:r>
      <w:r>
        <w:rPr>
          <w:rFonts w:hint="eastAsia" w:ascii="宋体" w:hAnsi="宋体" w:eastAsia="宋体" w:cs="宋体"/>
        </w:rPr>
        <w:t>编写说明</w:t>
      </w:r>
      <w:bookmarkEnd w:id="1"/>
    </w:p>
    <w:p w14:paraId="2ED726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近年来，随着党和国家对教育的重视程度逐渐加大，学校正向着专业化、规模化发展，与此同时，与学生信息有关的数据急剧增加。在这种情况下，传统的人工处理已力不从心，落后于信息时代，而类似Access、MySQL这样的专业软件或功能过多，性能开销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偏</w:t>
      </w:r>
      <w:r>
        <w:rPr>
          <w:rFonts w:hint="eastAsia" w:ascii="宋体" w:hAnsi="宋体" w:eastAsia="宋体" w:cs="宋体"/>
          <w:sz w:val="24"/>
          <w:szCs w:val="24"/>
        </w:rPr>
        <w:t>高，或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操作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略复杂</w:t>
      </w:r>
      <w:r>
        <w:rPr>
          <w:rFonts w:hint="eastAsia" w:ascii="宋体" w:hAnsi="宋体" w:eastAsia="宋体" w:cs="宋体"/>
          <w:sz w:val="24"/>
          <w:szCs w:val="24"/>
        </w:rPr>
        <w:t>，普通人学习成本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稍</w:t>
      </w:r>
      <w:r>
        <w:rPr>
          <w:rFonts w:hint="eastAsia" w:ascii="宋体" w:hAnsi="宋体" w:eastAsia="宋体" w:cs="宋体"/>
          <w:sz w:val="24"/>
          <w:szCs w:val="24"/>
        </w:rPr>
        <w:t>高……这对学校正常开展教学活动带来了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一定的</w:t>
      </w:r>
      <w:r>
        <w:rPr>
          <w:rFonts w:hint="eastAsia" w:ascii="宋体" w:hAnsi="宋体" w:eastAsia="宋体" w:cs="宋体"/>
          <w:sz w:val="24"/>
          <w:szCs w:val="24"/>
        </w:rPr>
        <w:t>挑战。鉴于此，我开发了这个界面友好、性能开销小、功能俱全的学生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信息</w:t>
      </w:r>
      <w:r>
        <w:rPr>
          <w:rFonts w:hint="eastAsia" w:ascii="宋体" w:hAnsi="宋体" w:eastAsia="宋体" w:cs="宋体"/>
          <w:sz w:val="24"/>
          <w:szCs w:val="24"/>
        </w:rPr>
        <w:t>管理系统，以此达到高效、规范化地管理大量学生信息，减轻相关管理人员的学习成本和工作负担。</w:t>
      </w:r>
    </w:p>
    <w:p w14:paraId="634A762E">
      <w:pPr>
        <w:rPr>
          <w:rFonts w:hint="eastAsia" w:ascii="宋体" w:hAnsi="宋体" w:eastAsia="宋体" w:cs="宋体"/>
        </w:rPr>
      </w:pPr>
    </w:p>
    <w:p w14:paraId="6ECB53E2">
      <w:pPr>
        <w:pStyle w:val="4"/>
        <w:bidi w:val="0"/>
        <w:rPr>
          <w:rFonts w:hint="eastAsia" w:ascii="宋体" w:hAnsi="宋体" w:eastAsia="宋体" w:cs="宋体"/>
          <w:lang w:val="en-US" w:eastAsia="zh-CN"/>
        </w:rPr>
      </w:pPr>
      <w:bookmarkStart w:id="2" w:name="_Toc9607"/>
      <w:r>
        <w:rPr>
          <w:rFonts w:hint="eastAsia" w:ascii="宋体" w:hAnsi="宋体" w:eastAsia="宋体" w:cs="宋体"/>
          <w:lang w:val="en-US" w:eastAsia="zh-CN"/>
        </w:rPr>
        <w:t>（二）系统特点</w:t>
      </w:r>
      <w:bookmarkEnd w:id="2"/>
    </w:p>
    <w:p w14:paraId="2D9DF1C4">
      <w:pPr>
        <w:widowControl w:val="0"/>
        <w:numPr>
          <w:ilvl w:val="0"/>
          <w:numId w:val="0"/>
        </w:numPr>
        <w:ind w:left="-60" w:leftChars="0"/>
        <w:jc w:val="both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图形化界面：基于tkinter开发，界面友好，操作简便。</w:t>
      </w:r>
    </w:p>
    <w:p w14:paraId="0947C2EE">
      <w:pPr>
        <w:widowControl w:val="0"/>
        <w:numPr>
          <w:ilvl w:val="0"/>
          <w:numId w:val="0"/>
        </w:numPr>
        <w:ind w:left="-60" w:leftChars="0"/>
        <w:jc w:val="both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数据库：基于SQLite开发，使用方便、易于存储。</w:t>
      </w:r>
    </w:p>
    <w:p w14:paraId="73A90EFD">
      <w:pPr>
        <w:widowControl w:val="0"/>
        <w:numPr>
          <w:ilvl w:val="0"/>
          <w:numId w:val="0"/>
        </w:numPr>
        <w:ind w:left="-60" w:leftChars="0"/>
        <w:jc w:val="both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权限管理：支持管理员和普通用户两种角色，权限分离。</w:t>
      </w:r>
    </w:p>
    <w:p w14:paraId="2FB081E0">
      <w:pPr>
        <w:widowControl w:val="0"/>
        <w:numPr>
          <w:ilvl w:val="0"/>
          <w:numId w:val="0"/>
        </w:numPr>
        <w:ind w:left="-60" w:leftChars="0"/>
        <w:jc w:val="both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数据验证：严格验证学生信息格式，确保数据准确性。</w:t>
      </w:r>
    </w:p>
    <w:p w14:paraId="783E25EB">
      <w:pPr>
        <w:widowControl w:val="0"/>
        <w:numPr>
          <w:ilvl w:val="0"/>
          <w:numId w:val="0"/>
        </w:numPr>
        <w:ind w:left="-60" w:leftChars="0"/>
        <w:jc w:val="both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数据安全：用户密码采用SM3国密算法加密存储。</w:t>
      </w:r>
    </w:p>
    <w:p w14:paraId="71E51F3E">
      <w:pPr>
        <w:widowControl w:val="0"/>
        <w:numPr>
          <w:ilvl w:val="0"/>
          <w:numId w:val="0"/>
        </w:numPr>
        <w:ind w:left="-60" w:leftChars="0"/>
        <w:jc w:val="both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多格式导出：支持Excel、CSV、TXT、JSON四种格式导出。</w:t>
      </w:r>
    </w:p>
    <w:p w14:paraId="66F1BAEE">
      <w:pPr>
        <w:widowControl w:val="0"/>
        <w:numPr>
          <w:ilvl w:val="0"/>
          <w:numId w:val="0"/>
        </w:numPr>
        <w:ind w:left="-60" w:leftChars="0"/>
        <w:jc w:val="both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统计功能：提供学生信息的统计分析。</w:t>
      </w:r>
    </w:p>
    <w:p w14:paraId="19DF36A8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</w:p>
    <w:p w14:paraId="3E40E66B">
      <w:pPr>
        <w:pStyle w:val="3"/>
        <w:bidi w:val="0"/>
        <w:rPr>
          <w:rFonts w:hint="eastAsia" w:ascii="宋体" w:hAnsi="宋体" w:eastAsia="宋体" w:cs="宋体"/>
        </w:rPr>
      </w:pPr>
      <w:bookmarkStart w:id="3" w:name="_Toc30221"/>
      <w:r>
        <w:rPr>
          <w:rFonts w:hint="eastAsia" w:ascii="宋体" w:hAnsi="宋体" w:eastAsia="宋体" w:cs="宋体"/>
        </w:rPr>
        <w:t>二、系统环境要求</w:t>
      </w:r>
      <w:bookmarkEnd w:id="3"/>
    </w:p>
    <w:p w14:paraId="63DC2399">
      <w:pPr>
        <w:widowControl w:val="0"/>
        <w:tabs>
          <w:tab w:val="left" w:pos="1393"/>
        </w:tabs>
        <w:jc w:val="both"/>
        <w:rPr>
          <w:rFonts w:hint="default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/>
          <w:kern w:val="44"/>
          <w:sz w:val="24"/>
          <w:szCs w:val="24"/>
          <w:lang w:val="en-US" w:eastAsia="zh-CN" w:bidi="ar-SA"/>
        </w:rPr>
        <w:t>内存：</w:t>
      </w: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2GB及以上</w:t>
      </w:r>
    </w:p>
    <w:p w14:paraId="24EF3BEF">
      <w:pPr>
        <w:widowControl w:val="0"/>
        <w:jc w:val="both"/>
        <w:rPr>
          <w:rFonts w:hint="default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/>
          <w:kern w:val="44"/>
          <w:sz w:val="24"/>
          <w:szCs w:val="24"/>
          <w:lang w:val="en-US" w:eastAsia="zh-CN" w:bidi="ar-SA"/>
        </w:rPr>
        <w:t>存储空间：</w:t>
      </w: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512MB及以上可用空间</w:t>
      </w:r>
    </w:p>
    <w:p w14:paraId="50078478">
      <w:pPr>
        <w:widowControl w:val="0"/>
        <w:tabs>
          <w:tab w:val="center" w:pos="4153"/>
        </w:tabs>
        <w:jc w:val="both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/>
          <w:kern w:val="44"/>
          <w:sz w:val="24"/>
          <w:szCs w:val="24"/>
          <w:lang w:val="en-US" w:eastAsia="zh-CN" w:bidi="ar-SA"/>
        </w:rPr>
        <w:t>显示器分辨率：</w:t>
      </w: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1024×768或更高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ab/>
      </w:r>
    </w:p>
    <w:p w14:paraId="0766ACB9">
      <w:pPr>
        <w:pStyle w:val="3"/>
        <w:keepNext w:val="0"/>
        <w:keepLines w:val="0"/>
        <w:widowControl/>
        <w:suppressLineNumbers w:val="0"/>
        <w:shd w:val="clear" w:fill="FFFFFF"/>
        <w:spacing w:before="480" w:beforeAutospacing="0" w:after="240" w:afterAutospacing="0"/>
        <w:ind w:left="0" w:right="0" w:firstLine="0"/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</w:rPr>
      </w:pPr>
      <w:bookmarkStart w:id="4" w:name="_Toc22327"/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hd w:val="clear" w:fill="FFFFFF"/>
        </w:rPr>
        <w:t>三、安装与配置</w:t>
      </w:r>
      <w:bookmarkEnd w:id="4"/>
    </w:p>
    <w:p w14:paraId="2BF77CC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本系统为免安装型，使用者将“学生信息管理系统”文件夹拷贝至任意区域即可使用。在“学生信息管理系统”文件夹中有可执行文件：学生信息管理系统.exe。</w:t>
      </w:r>
    </w:p>
    <w:p w14:paraId="4AA55811">
      <w:pPr>
        <w:widowControl w:val="0"/>
        <w:tabs>
          <w:tab w:val="center" w:pos="4153"/>
        </w:tabs>
        <w:jc w:val="both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</w:p>
    <w:p w14:paraId="5467F98C">
      <w:pPr>
        <w:pStyle w:val="3"/>
        <w:keepNext w:val="0"/>
        <w:keepLines w:val="0"/>
        <w:widowControl/>
        <w:suppressLineNumbers w:val="0"/>
        <w:shd w:val="clear" w:fill="FFFFFF"/>
        <w:spacing w:before="480" w:beforeAutospacing="0" w:after="240" w:afterAutospacing="0"/>
        <w:ind w:left="0" w:right="0" w:firstLine="0"/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</w:rPr>
      </w:pPr>
      <w:bookmarkStart w:id="5" w:name="_Toc27833"/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hd w:val="clear" w:fill="FFFFFF"/>
        </w:rPr>
        <w:t>四、系统启动</w:t>
      </w:r>
      <w:bookmarkEnd w:id="5"/>
    </w:p>
    <w:p w14:paraId="15590FD4">
      <w:pPr>
        <w:pStyle w:val="4"/>
        <w:keepNext w:val="0"/>
        <w:keepLines w:val="0"/>
        <w:widowControl/>
        <w:suppressLineNumbers w:val="0"/>
        <w:shd w:val="clear" w:fill="FFFFFF"/>
        <w:spacing w:before="480" w:beforeAutospacing="0" w:after="240" w:afterAutospacing="0"/>
        <w:ind w:left="0" w:right="0" w:firstLine="0"/>
        <w:rPr>
          <w:rFonts w:hint="eastAsia" w:ascii="宋体" w:hAnsi="宋体" w:eastAsia="宋体" w:cs="宋体"/>
          <w:b/>
          <w:bCs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</w:pPr>
      <w:bookmarkStart w:id="6" w:name="_Toc11682"/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F1115"/>
          <w:spacing w:val="0"/>
          <w:sz w:val="28"/>
          <w:szCs w:val="28"/>
          <w:shd w:val="clear" w:fill="FFFFFF"/>
          <w:lang w:val="en-US" w:eastAsia="zh-CN"/>
        </w:rPr>
        <w:t>（一）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启动方式</w:t>
      </w:r>
      <w:bookmarkEnd w:id="6"/>
    </w:p>
    <w:p w14:paraId="16EC0344">
      <w:pPr>
        <w:keepNext w:val="0"/>
        <w:keepLines w:val="0"/>
        <w:pageBreakBefore w:val="0"/>
        <w:widowControl w:val="0"/>
        <w:tabs>
          <w:tab w:val="center" w:pos="4153"/>
        </w:tabs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both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eastAsia="zh-CN"/>
        </w:rPr>
        <w:t>双击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文件夹下的“学生信息管理系统.exe”即可打开。</w:t>
      </w: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或者单击右键，在右键菜单中选择“打开”或运行。如果操作系统中安装有杀毒软件或防火墙等，请允许程序运行。</w:t>
      </w:r>
    </w:p>
    <w:p w14:paraId="7626835A">
      <w:pPr>
        <w:pStyle w:val="4"/>
        <w:bidi w:val="0"/>
        <w:rPr>
          <w:rFonts w:hint="eastAsia" w:ascii="宋体" w:hAnsi="宋体" w:eastAsia="宋体" w:cs="宋体"/>
          <w:lang w:val="en-US" w:eastAsia="zh-CN"/>
        </w:rPr>
      </w:pPr>
      <w:bookmarkStart w:id="7" w:name="_Toc8521"/>
      <w:r>
        <w:rPr>
          <w:rFonts w:hint="eastAsia" w:ascii="宋体" w:hAnsi="宋体" w:eastAsia="宋体" w:cs="宋体"/>
          <w:lang w:val="en-US" w:eastAsia="zh-CN"/>
        </w:rPr>
        <w:t>（二）首次启动</w:t>
      </w:r>
      <w:bookmarkEnd w:id="7"/>
    </w:p>
    <w:p w14:paraId="63C5CF6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1.首次运行系统会自动：</w:t>
      </w:r>
    </w:p>
    <w:p w14:paraId="56F2AB5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2.创建data目录、images目录</w:t>
      </w:r>
    </w:p>
    <w:p w14:paraId="3E99098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3.Images目录中含有程序背景图片</w:t>
      </w:r>
    </w:p>
    <w:p w14:paraId="7AF737C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4.初始化SQLite数据库(student.db)</w:t>
      </w:r>
    </w:p>
    <w:p w14:paraId="43F24EA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5.创建默认用户账户(shelve数据库)：</w:t>
      </w:r>
    </w:p>
    <w:p w14:paraId="21D622B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6.管理员账户：用户名admin，密码admin</w:t>
      </w:r>
    </w:p>
    <w:p w14:paraId="2EC45C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7.普通用户账户：用户名user，密码12345678</w:t>
      </w:r>
    </w:p>
    <w:p w14:paraId="1ECEC61D">
      <w:pPr>
        <w:rPr>
          <w:rFonts w:hint="eastAsia" w:ascii="宋体" w:hAnsi="宋体" w:eastAsia="宋体" w:cs="宋体"/>
          <w:lang w:val="en-US" w:eastAsia="zh-CN"/>
        </w:rPr>
      </w:pPr>
    </w:p>
    <w:p w14:paraId="00DFA969">
      <w:pPr>
        <w:pStyle w:val="3"/>
        <w:bidi w:val="0"/>
        <w:rPr>
          <w:rFonts w:hint="eastAsia" w:ascii="宋体" w:hAnsi="宋体" w:eastAsia="宋体" w:cs="宋体"/>
          <w:lang w:val="en-US" w:eastAsia="zh-CN"/>
        </w:rPr>
      </w:pPr>
      <w:bookmarkStart w:id="8" w:name="_Toc13083"/>
      <w:r>
        <w:rPr>
          <w:rFonts w:hint="eastAsia" w:ascii="宋体" w:hAnsi="宋体" w:eastAsia="宋体" w:cs="宋体"/>
          <w:lang w:val="en-US" w:eastAsia="zh-CN"/>
        </w:rPr>
        <w:t>五、登录系统</w:t>
      </w:r>
      <w:bookmarkEnd w:id="8"/>
    </w:p>
    <w:p w14:paraId="61B75CA0">
      <w:pPr>
        <w:pStyle w:val="4"/>
        <w:bidi w:val="0"/>
        <w:rPr>
          <w:rFonts w:hint="eastAsia" w:ascii="宋体" w:hAnsi="宋体" w:eastAsia="宋体" w:cs="宋体"/>
          <w:lang w:val="en-US" w:eastAsia="zh-CN"/>
        </w:rPr>
      </w:pPr>
      <w:bookmarkStart w:id="9" w:name="_Toc18308"/>
      <w:r>
        <w:rPr>
          <w:rFonts w:hint="eastAsia" w:ascii="宋体" w:hAnsi="宋体" w:eastAsia="宋体" w:cs="宋体"/>
          <w:lang w:val="en-US" w:eastAsia="zh-CN"/>
        </w:rPr>
        <w:t>（一）登录界面</w:t>
      </w:r>
      <w:bookmarkEnd w:id="9"/>
    </w:p>
    <w:p w14:paraId="3CC40D37">
      <w:pPr>
        <w:pStyle w:val="10"/>
        <w:keepNext w:val="0"/>
        <w:keepLines w:val="0"/>
        <w:widowControl/>
        <w:suppressLineNumbers w:val="0"/>
        <w:spacing w:before="240" w:beforeAutospacing="0" w:after="240" w:afterAutospacing="0"/>
        <w:ind w:left="0" w:leftChars="0" w:right="0" w:firstLine="0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启动后显示登录窗口：</w:t>
      </w:r>
    </w:p>
    <w:p w14:paraId="002AE203">
      <w:pPr>
        <w:pStyle w:val="10"/>
        <w:keepNext w:val="0"/>
        <w:keepLines w:val="0"/>
        <w:widowControl/>
        <w:suppressLineNumbers w:val="0"/>
        <w:spacing w:before="240" w:beforeAutospacing="0" w:after="240" w:afterAutospacing="0"/>
        <w:ind w:left="0" w:leftChars="0" w:right="0" w:firstLine="0"/>
        <w:jc w:val="center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</w:rPr>
        <w:drawing>
          <wp:inline distT="0" distB="0" distL="114300" distR="114300">
            <wp:extent cx="3810000" cy="2772410"/>
            <wp:effectExtent l="0" t="0" r="0" b="8890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810000" cy="2772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5B96D2">
      <w:pPr>
        <w:pStyle w:val="4"/>
        <w:bidi w:val="0"/>
        <w:rPr>
          <w:rFonts w:hint="eastAsia" w:ascii="宋体" w:hAnsi="宋体" w:eastAsia="宋体" w:cs="宋体"/>
          <w:lang w:val="en-US" w:eastAsia="zh-CN"/>
        </w:rPr>
      </w:pPr>
      <w:bookmarkStart w:id="10" w:name="_Toc15392"/>
      <w:r>
        <w:rPr>
          <w:rFonts w:hint="eastAsia" w:ascii="宋体" w:hAnsi="宋体" w:eastAsia="宋体" w:cs="宋体"/>
          <w:lang w:val="en-US" w:eastAsia="zh-CN"/>
        </w:rPr>
        <w:t>（二）登录步骤</w:t>
      </w:r>
      <w:bookmarkEnd w:id="10"/>
    </w:p>
    <w:p w14:paraId="35345CBD">
      <w:pPr>
        <w:widowControl w:val="0"/>
        <w:numPr>
          <w:ilvl w:val="0"/>
          <w:numId w:val="0"/>
        </w:numPr>
        <w:ind w:leftChars="200"/>
        <w:jc w:val="both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1.输入用户名</w:t>
      </w:r>
    </w:p>
    <w:p w14:paraId="3E1AD210">
      <w:pPr>
        <w:widowControl w:val="0"/>
        <w:numPr>
          <w:ilvl w:val="0"/>
          <w:numId w:val="0"/>
        </w:numPr>
        <w:ind w:leftChars="200"/>
        <w:jc w:val="both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2.输入密码</w:t>
      </w:r>
    </w:p>
    <w:p w14:paraId="17C93C65">
      <w:pPr>
        <w:widowControl w:val="0"/>
        <w:numPr>
          <w:ilvl w:val="0"/>
          <w:numId w:val="0"/>
        </w:numPr>
        <w:ind w:leftChars="200"/>
        <w:jc w:val="both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3.点击“登录”按钮或按回车键</w:t>
      </w:r>
    </w:p>
    <w:p w14:paraId="501C85F9">
      <w:pPr>
        <w:pStyle w:val="4"/>
        <w:bidi w:val="0"/>
        <w:rPr>
          <w:rFonts w:hint="eastAsia" w:ascii="宋体" w:hAnsi="宋体" w:eastAsia="宋体" w:cs="宋体"/>
          <w:lang w:val="en-US"/>
        </w:rPr>
      </w:pPr>
      <w:bookmarkStart w:id="11" w:name="_Toc23153"/>
      <w:r>
        <w:rPr>
          <w:rFonts w:hint="eastAsia" w:ascii="宋体" w:hAnsi="宋体" w:eastAsia="宋体" w:cs="宋体"/>
          <w:lang w:eastAsia="zh-CN"/>
        </w:rPr>
        <w:t>（</w:t>
      </w:r>
      <w:r>
        <w:rPr>
          <w:rFonts w:hint="eastAsia" w:ascii="宋体" w:hAnsi="宋体" w:eastAsia="宋体" w:cs="宋体"/>
          <w:lang w:val="en-US" w:eastAsia="zh-CN"/>
        </w:rPr>
        <w:t>三）</w:t>
      </w:r>
      <w:r>
        <w:rPr>
          <w:rFonts w:hint="eastAsia" w:ascii="宋体" w:hAnsi="宋体" w:eastAsia="宋体" w:cs="宋体"/>
        </w:rPr>
        <w:t>默认账户</w:t>
      </w:r>
      <w:bookmarkEnd w:id="11"/>
    </w:p>
    <w:tbl>
      <w:tblPr>
        <w:tblStyle w:val="1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59"/>
        <w:gridCol w:w="2159"/>
        <w:gridCol w:w="2160"/>
        <w:gridCol w:w="2160"/>
      </w:tblGrid>
      <w:tr w14:paraId="6FB450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atLeast"/>
        </w:trPr>
        <w:tc>
          <w:tcPr>
            <w:tcW w:w="2159" w:type="dxa"/>
            <w:vAlign w:val="center"/>
          </w:tcPr>
          <w:p w14:paraId="6B0B1533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eastAsia="zh-CN"/>
              </w:rPr>
              <w:t>角色</w:t>
            </w:r>
          </w:p>
        </w:tc>
        <w:tc>
          <w:tcPr>
            <w:tcW w:w="2159" w:type="dxa"/>
            <w:vAlign w:val="center"/>
          </w:tcPr>
          <w:p w14:paraId="6EAD0B12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eastAsia="zh-CN"/>
              </w:rPr>
              <w:t>用户名</w:t>
            </w:r>
          </w:p>
        </w:tc>
        <w:tc>
          <w:tcPr>
            <w:tcW w:w="2160" w:type="dxa"/>
            <w:vAlign w:val="center"/>
          </w:tcPr>
          <w:p w14:paraId="61D9B1F4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eastAsia="zh-CN"/>
              </w:rPr>
              <w:t>密码</w:t>
            </w:r>
          </w:p>
        </w:tc>
        <w:tc>
          <w:tcPr>
            <w:tcW w:w="2160" w:type="dxa"/>
            <w:vAlign w:val="center"/>
          </w:tcPr>
          <w:p w14:paraId="6867F6AE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eastAsia="zh-CN"/>
              </w:rPr>
              <w:t>用户权限</w:t>
            </w:r>
          </w:p>
        </w:tc>
      </w:tr>
      <w:tr w14:paraId="488809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atLeast"/>
        </w:trPr>
        <w:tc>
          <w:tcPr>
            <w:tcW w:w="2159" w:type="dxa"/>
            <w:vAlign w:val="center"/>
          </w:tcPr>
          <w:p w14:paraId="00134785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  <w:t>管理员</w:t>
            </w:r>
          </w:p>
        </w:tc>
        <w:tc>
          <w:tcPr>
            <w:tcW w:w="2159" w:type="dxa"/>
            <w:vAlign w:val="center"/>
          </w:tcPr>
          <w:p w14:paraId="750B4945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admin</w:t>
            </w:r>
          </w:p>
        </w:tc>
        <w:tc>
          <w:tcPr>
            <w:tcW w:w="2160" w:type="dxa"/>
            <w:vAlign w:val="center"/>
          </w:tcPr>
          <w:p w14:paraId="33A633EA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admin</w:t>
            </w:r>
          </w:p>
        </w:tc>
        <w:tc>
          <w:tcPr>
            <w:tcW w:w="2160" w:type="dxa"/>
            <w:vAlign w:val="center"/>
          </w:tcPr>
          <w:p w14:paraId="3C8EA0D9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  <w:t>所有功能权限</w:t>
            </w:r>
          </w:p>
        </w:tc>
      </w:tr>
      <w:tr w14:paraId="525863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6" w:hRule="atLeast"/>
        </w:trPr>
        <w:tc>
          <w:tcPr>
            <w:tcW w:w="2159" w:type="dxa"/>
            <w:vAlign w:val="center"/>
          </w:tcPr>
          <w:p w14:paraId="79E2C945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  <w:t>普通用户</w:t>
            </w:r>
          </w:p>
        </w:tc>
        <w:tc>
          <w:tcPr>
            <w:tcW w:w="2159" w:type="dxa"/>
            <w:vAlign w:val="center"/>
          </w:tcPr>
          <w:p w14:paraId="6094C12D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user</w:t>
            </w:r>
          </w:p>
        </w:tc>
        <w:tc>
          <w:tcPr>
            <w:tcW w:w="2160" w:type="dxa"/>
            <w:vAlign w:val="center"/>
          </w:tcPr>
          <w:p w14:paraId="20658148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12345678</w:t>
            </w:r>
          </w:p>
        </w:tc>
        <w:tc>
          <w:tcPr>
            <w:tcW w:w="2160" w:type="dxa"/>
            <w:vAlign w:val="center"/>
          </w:tcPr>
          <w:p w14:paraId="75AA3AAD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</w:rPr>
              <w:t>仅查看权限</w:t>
            </w:r>
          </w:p>
        </w:tc>
      </w:tr>
    </w:tbl>
    <w:p w14:paraId="2E083AF6">
      <w:pPr>
        <w:numPr>
          <w:ilvl w:val="0"/>
          <w:numId w:val="0"/>
        </w:numPr>
        <w:rPr>
          <w:rFonts w:hint="eastAsia" w:ascii="宋体" w:hAnsi="宋体" w:eastAsia="宋体" w:cs="宋体"/>
        </w:rPr>
      </w:pPr>
    </w:p>
    <w:p w14:paraId="53A22458">
      <w:pPr>
        <w:pStyle w:val="3"/>
        <w:bidi w:val="0"/>
        <w:rPr>
          <w:rFonts w:hint="eastAsia" w:ascii="宋体" w:hAnsi="宋体" w:eastAsia="宋体" w:cs="宋体"/>
        </w:rPr>
      </w:pPr>
      <w:bookmarkStart w:id="12" w:name="_Toc5629"/>
      <w:r>
        <w:rPr>
          <w:rFonts w:hint="eastAsia" w:ascii="宋体" w:hAnsi="宋体" w:eastAsia="宋体" w:cs="宋体"/>
        </w:rPr>
        <w:t>六、管理员功能使用指南</w:t>
      </w:r>
      <w:bookmarkEnd w:id="12"/>
    </w:p>
    <w:p w14:paraId="1F41C74C">
      <w:pPr>
        <w:pStyle w:val="4"/>
        <w:bidi w:val="0"/>
        <w:rPr>
          <w:rFonts w:hint="eastAsia" w:ascii="宋体" w:hAnsi="宋体" w:eastAsia="宋体" w:cs="宋体"/>
          <w:lang w:val="en-US" w:eastAsia="zh-CN"/>
        </w:rPr>
      </w:pPr>
      <w:bookmarkStart w:id="13" w:name="_Toc16142"/>
      <w:r>
        <w:rPr>
          <w:rFonts w:hint="eastAsia" w:ascii="宋体" w:hAnsi="宋体" w:eastAsia="宋体" w:cs="宋体"/>
          <w:lang w:val="en-US" w:eastAsia="zh-CN"/>
        </w:rPr>
        <w:t>（一）主界面</w:t>
      </w:r>
      <w:bookmarkEnd w:id="13"/>
    </w:p>
    <w:p w14:paraId="23FD5839">
      <w:pPr>
        <w:widowControl w:val="0"/>
        <w:numPr>
          <w:ilvl w:val="0"/>
          <w:numId w:val="0"/>
        </w:numPr>
        <w:ind w:left="420" w:leftChars="0"/>
        <w:jc w:val="both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登录成功后显示管理员主界面，包含以下功能按钮：</w:t>
      </w:r>
    </w:p>
    <w:p w14:paraId="4CA50031">
      <w:pPr>
        <w:widowControl w:val="0"/>
        <w:numPr>
          <w:ilvl w:val="0"/>
          <w:numId w:val="0"/>
        </w:numPr>
        <w:ind w:left="420" w:leftChars="0"/>
        <w:jc w:val="both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</w:rPr>
        <w:drawing>
          <wp:inline distT="0" distB="0" distL="114300" distR="114300">
            <wp:extent cx="5269865" cy="4245610"/>
            <wp:effectExtent l="0" t="0" r="6985" b="2540"/>
            <wp:docPr id="7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4245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93B871">
      <w:pPr>
        <w:pStyle w:val="4"/>
        <w:bidi w:val="0"/>
        <w:rPr>
          <w:rFonts w:hint="eastAsia" w:ascii="宋体" w:hAnsi="宋体" w:eastAsia="宋体" w:cs="宋体"/>
          <w:lang w:val="en-US" w:eastAsia="zh-CN"/>
        </w:rPr>
      </w:pPr>
      <w:bookmarkStart w:id="14" w:name="_Toc4906"/>
      <w:r>
        <w:rPr>
          <w:rFonts w:hint="eastAsia" w:ascii="宋体" w:hAnsi="宋体" w:eastAsia="宋体" w:cs="宋体"/>
          <w:lang w:val="en-US" w:eastAsia="zh-CN"/>
        </w:rPr>
        <w:t>（二）添加学生信息</w:t>
      </w:r>
      <w:bookmarkEnd w:id="14"/>
    </w:p>
    <w:p w14:paraId="25F67B75">
      <w:pPr>
        <w:widowControl w:val="0"/>
        <w:numPr>
          <w:ilvl w:val="0"/>
          <w:numId w:val="0"/>
        </w:numPr>
        <w:jc w:val="both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操作步骤：</w:t>
      </w:r>
    </w:p>
    <w:p w14:paraId="46B0F329">
      <w:pPr>
        <w:widowControl w:val="0"/>
        <w:numPr>
          <w:ilvl w:val="0"/>
          <w:numId w:val="0"/>
        </w:numPr>
        <w:jc w:val="both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1.点击"添加学生信息"按钮</w:t>
      </w:r>
    </w:p>
    <w:p w14:paraId="27C26B2C">
      <w:pPr>
        <w:widowControl w:val="0"/>
        <w:numPr>
          <w:ilvl w:val="0"/>
          <w:numId w:val="0"/>
        </w:numPr>
        <w:jc w:val="both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</w:rPr>
        <w:drawing>
          <wp:inline distT="0" distB="0" distL="114300" distR="114300">
            <wp:extent cx="5269230" cy="6739890"/>
            <wp:effectExtent l="0" t="0" r="7620" b="3810"/>
            <wp:docPr id="9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5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6739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23CF41D">
      <w:pPr>
        <w:widowControl w:val="0"/>
        <w:numPr>
          <w:ilvl w:val="0"/>
          <w:numId w:val="0"/>
        </w:numPr>
        <w:jc w:val="both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2.在弹出的对话框中填写或选择学生信息：</w:t>
      </w:r>
    </w:p>
    <w:p w14:paraId="54E8DC3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480" w:firstLineChars="200"/>
        <w:jc w:val="both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姓名：2-4个汉字</w:t>
      </w:r>
    </w:p>
    <w:p w14:paraId="15E2C6B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480" w:firstLineChars="200"/>
        <w:jc w:val="both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性别：“男”或“女”</w:t>
      </w:r>
    </w:p>
    <w:p w14:paraId="4292825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480" w:firstLineChars="200"/>
        <w:jc w:val="both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出生日期：格式为YYYY-MM-DD，即XXXX年XX月XX日。</w:t>
      </w:r>
    </w:p>
    <w:p w14:paraId="71D6BE6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480" w:firstLineChars="200"/>
        <w:jc w:val="both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身份证号：18位有效身份证号</w:t>
      </w:r>
    </w:p>
    <w:p w14:paraId="78174E7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480" w:firstLineChars="200"/>
        <w:jc w:val="both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学籍号：字母G或L或J + 身份证号，其中G表示正式学籍号、L表示临时学籍号、J表示无身份证号。</w:t>
      </w:r>
    </w:p>
    <w:p w14:paraId="05EAEE7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480" w:firstLineChars="200"/>
        <w:jc w:val="both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政治面貌：“群众”、“共青团员”或“中共党员”</w:t>
      </w:r>
    </w:p>
    <w:p w14:paraId="1B624A6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1" w:after="0" w:afterAutospacing="1"/>
        <w:ind w:left="0" w:leftChars="0" w:firstLine="0" w:firstLineChars="0"/>
        <w:jc w:val="center"/>
        <w:textAlignment w:val="auto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</w:rPr>
        <w:drawing>
          <wp:inline distT="0" distB="0" distL="114300" distR="114300">
            <wp:extent cx="2698750" cy="2990215"/>
            <wp:effectExtent l="0" t="0" r="6350" b="6985"/>
            <wp:docPr id="12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8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698750" cy="2990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5743D03">
      <w:pPr>
        <w:widowControl w:val="0"/>
        <w:numPr>
          <w:ilvl w:val="0"/>
          <w:numId w:val="0"/>
        </w:numPr>
        <w:ind w:left="-60" w:leftChars="0"/>
        <w:jc w:val="both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3.点击“确认”保存</w:t>
      </w:r>
    </w:p>
    <w:p w14:paraId="41DDF2A4">
      <w:pPr>
        <w:spacing w:line="240" w:lineRule="auto"/>
        <w:jc w:val="center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</w:rPr>
        <w:drawing>
          <wp:inline distT="0" distB="0" distL="114300" distR="114300">
            <wp:extent cx="2381885" cy="1762125"/>
            <wp:effectExtent l="0" t="0" r="18415" b="9525"/>
            <wp:docPr id="10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381885" cy="1762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AA205D">
      <w:pPr>
        <w:spacing w:line="240" w:lineRule="auto"/>
        <w:rPr>
          <w:rFonts w:hint="eastAsia" w:ascii="宋体" w:hAnsi="宋体" w:eastAsia="宋体" w:cs="宋体"/>
          <w:lang w:val="en-US" w:eastAsia="zh-CN"/>
        </w:rPr>
      </w:pPr>
    </w:p>
    <w:p w14:paraId="239CF551">
      <w:pPr>
        <w:spacing w:line="240" w:lineRule="auto"/>
        <w:rPr>
          <w:rFonts w:hint="eastAsia" w:ascii="宋体" w:hAnsi="宋体" w:eastAsia="宋体" w:cs="宋体"/>
          <w:lang w:val="en-US" w:eastAsia="zh-CN"/>
        </w:rPr>
      </w:pPr>
    </w:p>
    <w:p w14:paraId="06785541">
      <w:pPr>
        <w:spacing w:line="240" w:lineRule="auto"/>
        <w:rPr>
          <w:rStyle w:val="14"/>
          <w:rFonts w:hint="eastAsia" w:ascii="宋体" w:hAnsi="宋体" w:eastAsia="宋体" w:cs="宋体"/>
          <w:b/>
          <w:bCs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</w:pPr>
      <w:r>
        <w:rPr>
          <w:rStyle w:val="14"/>
          <w:rFonts w:hint="eastAsia" w:ascii="宋体" w:hAnsi="宋体" w:eastAsia="宋体" w:cs="宋体"/>
          <w:b/>
          <w:bCs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eastAsia="zh-CN"/>
        </w:rPr>
        <w:t>注意：手动</w:t>
      </w:r>
      <w:r>
        <w:rPr>
          <w:rStyle w:val="14"/>
          <w:rFonts w:hint="eastAsia" w:ascii="宋体" w:hAnsi="宋体" w:eastAsia="宋体" w:cs="宋体"/>
          <w:b/>
          <w:bCs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数据格式要求：</w:t>
      </w:r>
    </w:p>
    <w:tbl>
      <w:tblPr>
        <w:tblStyle w:val="1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79"/>
        <w:gridCol w:w="3600"/>
        <w:gridCol w:w="3108"/>
      </w:tblGrid>
      <w:tr w14:paraId="7A02B1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</w:trPr>
        <w:tc>
          <w:tcPr>
            <w:tcW w:w="2279" w:type="dxa"/>
            <w:vAlign w:val="center"/>
          </w:tcPr>
          <w:p w14:paraId="2E477BFC">
            <w:pPr>
              <w:spacing w:line="240" w:lineRule="auto"/>
              <w:jc w:val="center"/>
              <w:rPr>
                <w:rStyle w:val="14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  <w:r>
              <w:rPr>
                <w:rStyle w:val="14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  <w:t>字段</w:t>
            </w:r>
          </w:p>
        </w:tc>
        <w:tc>
          <w:tcPr>
            <w:tcW w:w="3600" w:type="dxa"/>
            <w:vAlign w:val="center"/>
          </w:tcPr>
          <w:p w14:paraId="1ED3EB11">
            <w:pPr>
              <w:spacing w:line="240" w:lineRule="auto"/>
              <w:jc w:val="center"/>
              <w:rPr>
                <w:rStyle w:val="14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  <w:r>
              <w:rPr>
                <w:rStyle w:val="14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  <w:t>格式要求</w:t>
            </w:r>
          </w:p>
        </w:tc>
        <w:tc>
          <w:tcPr>
            <w:tcW w:w="3108" w:type="dxa"/>
            <w:vAlign w:val="center"/>
          </w:tcPr>
          <w:p w14:paraId="0C45F477">
            <w:pPr>
              <w:spacing w:line="240" w:lineRule="auto"/>
              <w:jc w:val="center"/>
              <w:rPr>
                <w:rStyle w:val="14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  <w:r>
              <w:rPr>
                <w:rStyle w:val="14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  <w:t>示例</w:t>
            </w:r>
          </w:p>
        </w:tc>
      </w:tr>
      <w:tr w14:paraId="0FF738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2279" w:type="dxa"/>
            <w:vAlign w:val="center"/>
          </w:tcPr>
          <w:p w14:paraId="5DA53CCB">
            <w:pPr>
              <w:spacing w:line="240" w:lineRule="auto"/>
              <w:jc w:val="center"/>
              <w:rPr>
                <w:rStyle w:val="14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  <w:r>
              <w:rPr>
                <w:rStyle w:val="14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  <w:t>姓名</w:t>
            </w:r>
          </w:p>
        </w:tc>
        <w:tc>
          <w:tcPr>
            <w:tcW w:w="3600" w:type="dxa"/>
            <w:vAlign w:val="center"/>
          </w:tcPr>
          <w:p w14:paraId="46C2306F">
            <w:pPr>
              <w:spacing w:line="240" w:lineRule="auto"/>
              <w:jc w:val="center"/>
              <w:rPr>
                <w:rStyle w:val="14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2-4个汉字</w:t>
            </w:r>
          </w:p>
        </w:tc>
        <w:tc>
          <w:tcPr>
            <w:tcW w:w="3108" w:type="dxa"/>
            <w:vAlign w:val="center"/>
          </w:tcPr>
          <w:p w14:paraId="3292FA8F">
            <w:pPr>
              <w:spacing w:line="240" w:lineRule="auto"/>
              <w:jc w:val="center"/>
              <w:rPr>
                <w:rStyle w:val="14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</w:rPr>
              <w:t>张三、李小明</w:t>
            </w:r>
          </w:p>
        </w:tc>
      </w:tr>
      <w:tr w14:paraId="7B82BC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2279" w:type="dxa"/>
            <w:vAlign w:val="center"/>
          </w:tcPr>
          <w:p w14:paraId="339578D5">
            <w:pPr>
              <w:spacing w:line="240" w:lineRule="auto"/>
              <w:jc w:val="center"/>
              <w:rPr>
                <w:rStyle w:val="14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</w:rPr>
              <w:t>身份证号</w:t>
            </w:r>
          </w:p>
        </w:tc>
        <w:tc>
          <w:tcPr>
            <w:tcW w:w="3600" w:type="dxa"/>
            <w:vAlign w:val="center"/>
          </w:tcPr>
          <w:p w14:paraId="2A1C4A62">
            <w:pPr>
              <w:spacing w:line="240" w:lineRule="auto"/>
              <w:jc w:val="center"/>
              <w:rPr>
                <w:rStyle w:val="14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</w:rPr>
              <w:t>18位有效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  <w:lang w:eastAsia="zh-CN"/>
              </w:rPr>
              <w:t>第二代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</w:rPr>
              <w:t>身份证号</w:t>
            </w:r>
          </w:p>
        </w:tc>
        <w:tc>
          <w:tcPr>
            <w:tcW w:w="3108" w:type="dxa"/>
            <w:vAlign w:val="center"/>
          </w:tcPr>
          <w:p w14:paraId="21E74A69">
            <w:pPr>
              <w:spacing w:line="240" w:lineRule="auto"/>
              <w:jc w:val="center"/>
              <w:rPr>
                <w:rStyle w:val="14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</w:rPr>
              <w:t>110101200503151234</w:t>
            </w:r>
          </w:p>
        </w:tc>
      </w:tr>
      <w:tr w14:paraId="3823DC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</w:trPr>
        <w:tc>
          <w:tcPr>
            <w:tcW w:w="2279" w:type="dxa"/>
            <w:vAlign w:val="center"/>
          </w:tcPr>
          <w:p w14:paraId="4CA12171">
            <w:pPr>
              <w:spacing w:line="240" w:lineRule="auto"/>
              <w:jc w:val="center"/>
              <w:rPr>
                <w:rStyle w:val="14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  <w:r>
              <w:rPr>
                <w:rStyle w:val="14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  <w:t>学籍号</w:t>
            </w:r>
          </w:p>
        </w:tc>
        <w:tc>
          <w:tcPr>
            <w:tcW w:w="3600" w:type="dxa"/>
            <w:shd w:val="clear" w:color="auto" w:fill="auto"/>
            <w:vAlign w:val="center"/>
          </w:tcPr>
          <w:p w14:paraId="14FA0E27"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F1115"/>
                <w:spacing w:val="0"/>
                <w:kern w:val="2"/>
                <w:sz w:val="24"/>
                <w:szCs w:val="24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G/L/J+身份证号</w:t>
            </w:r>
          </w:p>
        </w:tc>
        <w:tc>
          <w:tcPr>
            <w:tcW w:w="3108" w:type="dxa"/>
            <w:vAlign w:val="center"/>
          </w:tcPr>
          <w:p w14:paraId="3143CF48">
            <w:pPr>
              <w:spacing w:line="240" w:lineRule="auto"/>
              <w:jc w:val="center"/>
              <w:rPr>
                <w:rStyle w:val="14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</w:rPr>
              <w:t>G110101200503151234</w:t>
            </w:r>
          </w:p>
        </w:tc>
      </w:tr>
    </w:tbl>
    <w:p w14:paraId="0CECF74D">
      <w:pPr>
        <w:pStyle w:val="4"/>
        <w:bidi w:val="0"/>
        <w:rPr>
          <w:rFonts w:hint="eastAsia" w:ascii="宋体" w:hAnsi="宋体" w:eastAsia="宋体" w:cs="宋体"/>
        </w:rPr>
      </w:pPr>
      <w:bookmarkStart w:id="15" w:name="_Toc16795"/>
      <w:r>
        <w:rPr>
          <w:rFonts w:hint="eastAsia" w:ascii="宋体" w:hAnsi="宋体" w:eastAsia="宋体" w:cs="宋体"/>
          <w:lang w:eastAsia="zh-CN"/>
        </w:rPr>
        <w:t>（</w:t>
      </w:r>
      <w:r>
        <w:rPr>
          <w:rFonts w:hint="eastAsia" w:ascii="宋体" w:hAnsi="宋体" w:eastAsia="宋体" w:cs="宋体"/>
          <w:lang w:val="en-US" w:eastAsia="zh-CN"/>
        </w:rPr>
        <w:t>三）</w:t>
      </w:r>
      <w:r>
        <w:rPr>
          <w:rFonts w:hint="eastAsia" w:ascii="宋体" w:hAnsi="宋体" w:eastAsia="宋体" w:cs="宋体"/>
        </w:rPr>
        <w:t>删除学生信息</w:t>
      </w:r>
      <w:bookmarkEnd w:id="15"/>
    </w:p>
    <w:p w14:paraId="7BA589D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操作步骤</w:t>
      </w:r>
    </w:p>
    <w:p w14:paraId="130972B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1.点击“删除学生信息”按钮</w:t>
      </w:r>
    </w:p>
    <w:p w14:paraId="6E3EF21D">
      <w:pPr>
        <w:widowControl w:val="0"/>
        <w:numPr>
          <w:ilvl w:val="0"/>
          <w:numId w:val="0"/>
        </w:numPr>
        <w:ind w:leftChars="200"/>
        <w:jc w:val="center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</w:rPr>
        <w:drawing>
          <wp:inline distT="0" distB="0" distL="114300" distR="114300">
            <wp:extent cx="3041015" cy="3149600"/>
            <wp:effectExtent l="0" t="0" r="6985" b="12700"/>
            <wp:docPr id="11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041015" cy="314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E1EA48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2.从学生列表中选择要删除的学生</w:t>
      </w:r>
    </w:p>
    <w:p w14:paraId="4C2A411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3.点击“删除”按钮</w:t>
      </w:r>
    </w:p>
    <w:p w14:paraId="243E5C4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4.在确认对话框中点击“是”</w:t>
      </w:r>
    </w:p>
    <w:p w14:paraId="2DF3B10F">
      <w:pPr>
        <w:widowControl w:val="0"/>
        <w:numPr>
          <w:ilvl w:val="0"/>
          <w:numId w:val="0"/>
        </w:numPr>
        <w:ind w:left="420" w:leftChars="200" w:firstLine="420" w:firstLineChars="0"/>
        <w:jc w:val="center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</w:rPr>
        <w:drawing>
          <wp:inline distT="0" distB="0" distL="114300" distR="114300">
            <wp:extent cx="2571750" cy="1762125"/>
            <wp:effectExtent l="0" t="0" r="0" b="9525"/>
            <wp:docPr id="13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9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571750" cy="1762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3DE882">
      <w:pPr>
        <w:pStyle w:val="4"/>
        <w:bidi w:val="0"/>
        <w:rPr>
          <w:rFonts w:hint="eastAsia" w:ascii="宋体" w:hAnsi="宋体" w:eastAsia="宋体" w:cs="宋体"/>
          <w:lang w:val="en-US" w:eastAsia="zh-CN"/>
        </w:rPr>
      </w:pPr>
      <w:bookmarkStart w:id="16" w:name="_Toc11243"/>
      <w:r>
        <w:rPr>
          <w:rFonts w:hint="eastAsia" w:ascii="宋体" w:hAnsi="宋体" w:eastAsia="宋体" w:cs="宋体"/>
          <w:lang w:val="en-US" w:eastAsia="zh-CN"/>
        </w:rPr>
        <w:t>（四）修改学生信息</w:t>
      </w:r>
      <w:bookmarkEnd w:id="16"/>
    </w:p>
    <w:p w14:paraId="307E28E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操作步骤</w:t>
      </w:r>
    </w:p>
    <w:p w14:paraId="0406132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1.点击“修改学生信息”按钮</w:t>
      </w:r>
    </w:p>
    <w:p w14:paraId="0D533C3E">
      <w:pPr>
        <w:widowControl w:val="0"/>
        <w:numPr>
          <w:ilvl w:val="0"/>
          <w:numId w:val="0"/>
        </w:numPr>
        <w:ind w:leftChars="200"/>
        <w:jc w:val="center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</w:rPr>
        <w:drawing>
          <wp:inline distT="0" distB="0" distL="114300" distR="114300">
            <wp:extent cx="3917950" cy="4057650"/>
            <wp:effectExtent l="0" t="0" r="6350" b="0"/>
            <wp:docPr id="15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917950" cy="405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6B365D4">
      <w:pPr>
        <w:widowControl w:val="0"/>
        <w:numPr>
          <w:ilvl w:val="0"/>
          <w:numId w:val="0"/>
        </w:numPr>
        <w:ind w:leftChars="200"/>
        <w:jc w:val="both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2.从学生列表中选择要修改的学生</w:t>
      </w:r>
    </w:p>
    <w:p w14:paraId="4316F241">
      <w:pPr>
        <w:widowControl w:val="0"/>
        <w:numPr>
          <w:ilvl w:val="0"/>
          <w:numId w:val="0"/>
        </w:numPr>
        <w:ind w:leftChars="200"/>
        <w:jc w:val="both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3.在弹出的编辑对话框中修改信息</w:t>
      </w:r>
    </w:p>
    <w:p w14:paraId="5DEFF9AC">
      <w:pPr>
        <w:widowControl w:val="0"/>
        <w:numPr>
          <w:ilvl w:val="0"/>
          <w:numId w:val="0"/>
        </w:numPr>
        <w:ind w:leftChars="200"/>
        <w:jc w:val="center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</w:rPr>
        <w:drawing>
          <wp:inline distT="0" distB="0" distL="114300" distR="114300">
            <wp:extent cx="3935730" cy="3823335"/>
            <wp:effectExtent l="0" t="0" r="7620" b="5715"/>
            <wp:docPr id="16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2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935730" cy="3823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56BA10C">
      <w:pPr>
        <w:widowControl w:val="0"/>
        <w:numPr>
          <w:ilvl w:val="0"/>
          <w:numId w:val="0"/>
        </w:numPr>
        <w:ind w:leftChars="200"/>
        <w:jc w:val="both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4.点击“确认”，保存修改</w:t>
      </w:r>
    </w:p>
    <w:p w14:paraId="4425E234">
      <w:pPr>
        <w:pStyle w:val="4"/>
        <w:bidi w:val="0"/>
        <w:rPr>
          <w:rFonts w:hint="eastAsia" w:ascii="宋体" w:hAnsi="宋体" w:eastAsia="宋体" w:cs="宋体"/>
          <w:lang w:val="en-US" w:eastAsia="zh-CN"/>
        </w:rPr>
      </w:pPr>
      <w:bookmarkStart w:id="17" w:name="_Toc27205"/>
      <w:r>
        <w:rPr>
          <w:rFonts w:hint="eastAsia" w:ascii="宋体" w:hAnsi="宋体" w:eastAsia="宋体" w:cs="宋体"/>
          <w:lang w:val="en-US" w:eastAsia="zh-CN"/>
        </w:rPr>
        <w:t>（五）查询学生信息</w:t>
      </w:r>
      <w:bookmarkEnd w:id="17"/>
    </w:p>
    <w:p w14:paraId="25A4CDA8">
      <w:pPr>
        <w:widowControl w:val="0"/>
        <w:numPr>
          <w:ilvl w:val="0"/>
          <w:numId w:val="0"/>
        </w:numPr>
        <w:ind w:left="0" w:leftChars="0" w:firstLine="0" w:firstLineChars="0"/>
        <w:jc w:val="both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操作步骤：</w:t>
      </w:r>
    </w:p>
    <w:p w14:paraId="754FC6BF">
      <w:pPr>
        <w:widowControl w:val="0"/>
        <w:numPr>
          <w:ilvl w:val="0"/>
          <w:numId w:val="0"/>
        </w:numPr>
        <w:ind w:leftChars="200"/>
        <w:jc w:val="both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1.点击"查询所有学生信息"按钮</w:t>
      </w:r>
    </w:p>
    <w:p w14:paraId="1D2425FF">
      <w:pPr>
        <w:widowControl w:val="0"/>
        <w:numPr>
          <w:ilvl w:val="0"/>
          <w:numId w:val="0"/>
        </w:numPr>
        <w:ind w:leftChars="200"/>
        <w:jc w:val="both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2.系统显示所有学生的详细信息列表</w:t>
      </w:r>
    </w:p>
    <w:p w14:paraId="423D4CE9">
      <w:pPr>
        <w:widowControl w:val="0"/>
        <w:numPr>
          <w:ilvl w:val="0"/>
          <w:numId w:val="0"/>
        </w:numPr>
        <w:ind w:left="420" w:leftChars="0" w:firstLine="420" w:firstLineChars="0"/>
        <w:jc w:val="both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</w:rPr>
        <w:drawing>
          <wp:inline distT="0" distB="0" distL="114300" distR="114300">
            <wp:extent cx="5274310" cy="3830955"/>
            <wp:effectExtent l="0" t="0" r="8890" b="4445"/>
            <wp:docPr id="18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4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830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FCF0D48">
      <w:pPr>
        <w:widowControl w:val="0"/>
        <w:numPr>
          <w:ilvl w:val="0"/>
          <w:numId w:val="0"/>
        </w:numPr>
        <w:jc w:val="both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</w:p>
    <w:p w14:paraId="53BE7A2D">
      <w:pPr>
        <w:spacing w:line="240" w:lineRule="auto"/>
        <w:rPr>
          <w:rStyle w:val="14"/>
          <w:rFonts w:hint="eastAsia" w:ascii="宋体" w:hAnsi="宋体" w:eastAsia="宋体" w:cs="宋体"/>
          <w:b/>
          <w:bCs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</w:pPr>
      <w:r>
        <w:rPr>
          <w:rStyle w:val="14"/>
          <w:rFonts w:hint="eastAsia" w:ascii="宋体" w:hAnsi="宋体" w:eastAsia="宋体" w:cs="宋体"/>
          <w:b/>
          <w:bCs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显示格式：</w:t>
      </w:r>
    </w:p>
    <w:p w14:paraId="4523177B">
      <w:pPr>
        <w:spacing w:line="240" w:lineRule="auto"/>
        <w:rPr>
          <w:rStyle w:val="14"/>
          <w:rFonts w:hint="eastAsia" w:ascii="宋体" w:hAnsi="宋体" w:eastAsia="宋体" w:cs="宋体"/>
          <w:b/>
          <w:bCs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</w:pPr>
      <w:r>
        <w:rPr>
          <w:rStyle w:val="14"/>
          <w:rFonts w:hint="eastAsia" w:ascii="宋体" w:hAnsi="宋体" w:eastAsia="宋体" w:cs="宋体"/>
          <w:b/>
          <w:bCs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姓名: 张三</w:t>
      </w:r>
    </w:p>
    <w:p w14:paraId="452A2618">
      <w:pPr>
        <w:spacing w:line="240" w:lineRule="auto"/>
        <w:rPr>
          <w:rStyle w:val="14"/>
          <w:rFonts w:hint="eastAsia" w:ascii="宋体" w:hAnsi="宋体" w:eastAsia="宋体" w:cs="宋体"/>
          <w:b/>
          <w:bCs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</w:pPr>
      <w:r>
        <w:rPr>
          <w:rStyle w:val="14"/>
          <w:rFonts w:hint="eastAsia" w:ascii="宋体" w:hAnsi="宋体" w:eastAsia="宋体" w:cs="宋体"/>
          <w:b/>
          <w:bCs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性别: 男</w:t>
      </w:r>
    </w:p>
    <w:p w14:paraId="2E9C5D83">
      <w:pPr>
        <w:spacing w:line="240" w:lineRule="auto"/>
        <w:rPr>
          <w:rStyle w:val="14"/>
          <w:rFonts w:hint="eastAsia" w:ascii="宋体" w:hAnsi="宋体" w:eastAsia="宋体" w:cs="宋体"/>
          <w:b/>
          <w:bCs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</w:pPr>
      <w:r>
        <w:rPr>
          <w:rStyle w:val="14"/>
          <w:rFonts w:hint="eastAsia" w:ascii="宋体" w:hAnsi="宋体" w:eastAsia="宋体" w:cs="宋体"/>
          <w:b/>
          <w:bCs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出生日期: 2005年03月15日</w:t>
      </w:r>
    </w:p>
    <w:p w14:paraId="266621AE">
      <w:pPr>
        <w:spacing w:line="240" w:lineRule="auto"/>
        <w:rPr>
          <w:rStyle w:val="14"/>
          <w:rFonts w:hint="eastAsia" w:ascii="宋体" w:hAnsi="宋体" w:eastAsia="宋体" w:cs="宋体"/>
          <w:b/>
          <w:bCs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</w:pPr>
      <w:r>
        <w:rPr>
          <w:rStyle w:val="14"/>
          <w:rFonts w:hint="eastAsia" w:ascii="宋体" w:hAnsi="宋体" w:eastAsia="宋体" w:cs="宋体"/>
          <w:b/>
          <w:bCs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身份证号: 110101200503151234</w:t>
      </w:r>
    </w:p>
    <w:p w14:paraId="525D885D">
      <w:pPr>
        <w:spacing w:line="240" w:lineRule="auto"/>
        <w:rPr>
          <w:rStyle w:val="14"/>
          <w:rFonts w:hint="eastAsia" w:ascii="宋体" w:hAnsi="宋体" w:eastAsia="宋体" w:cs="宋体"/>
          <w:b/>
          <w:bCs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</w:pPr>
      <w:r>
        <w:rPr>
          <w:rStyle w:val="14"/>
          <w:rFonts w:hint="eastAsia" w:ascii="宋体" w:hAnsi="宋体" w:eastAsia="宋体" w:cs="宋体"/>
          <w:b/>
          <w:bCs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学籍号: G110101200503151234</w:t>
      </w:r>
    </w:p>
    <w:p w14:paraId="26395EB2">
      <w:pPr>
        <w:spacing w:line="240" w:lineRule="auto"/>
        <w:rPr>
          <w:rStyle w:val="14"/>
          <w:rFonts w:hint="eastAsia" w:ascii="宋体" w:hAnsi="宋体" w:eastAsia="宋体" w:cs="宋体"/>
          <w:b/>
          <w:bCs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</w:pPr>
      <w:r>
        <w:rPr>
          <w:rStyle w:val="14"/>
          <w:rFonts w:hint="eastAsia" w:ascii="宋体" w:hAnsi="宋体" w:eastAsia="宋体" w:cs="宋体"/>
          <w:b/>
          <w:bCs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政治面貌: 共青团员</w:t>
      </w:r>
    </w:p>
    <w:p w14:paraId="5B5784ED">
      <w:pPr>
        <w:spacing w:line="240" w:lineRule="auto"/>
        <w:rPr>
          <w:rStyle w:val="14"/>
          <w:rFonts w:hint="eastAsia" w:ascii="宋体" w:hAnsi="宋体" w:eastAsia="宋体" w:cs="宋体"/>
          <w:b/>
          <w:bCs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</w:pPr>
      <w:r>
        <w:rPr>
          <w:rStyle w:val="14"/>
          <w:rFonts w:hint="eastAsia" w:ascii="宋体" w:hAnsi="宋体" w:eastAsia="宋体" w:cs="宋体"/>
          <w:b/>
          <w:bCs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--------------------------------------------------</w:t>
      </w:r>
    </w:p>
    <w:p w14:paraId="1226E4EB">
      <w:pPr>
        <w:spacing w:line="240" w:lineRule="auto"/>
        <w:rPr>
          <w:rStyle w:val="14"/>
          <w:rFonts w:hint="eastAsia" w:ascii="宋体" w:hAnsi="宋体" w:eastAsia="宋体" w:cs="宋体"/>
          <w:b/>
          <w:bCs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</w:pPr>
      <w:r>
        <w:rPr>
          <w:rStyle w:val="14"/>
          <w:rFonts w:hint="eastAsia" w:ascii="宋体" w:hAnsi="宋体" w:eastAsia="宋体" w:cs="宋体"/>
          <w:b/>
          <w:bCs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总计: 50 名学生</w:t>
      </w:r>
    </w:p>
    <w:p w14:paraId="5E46D2EE">
      <w:pPr>
        <w:pStyle w:val="4"/>
        <w:bidi w:val="0"/>
        <w:rPr>
          <w:rFonts w:hint="eastAsia" w:ascii="宋体" w:hAnsi="宋体" w:eastAsia="宋体" w:cs="宋体"/>
          <w:lang w:val="en-US" w:eastAsia="zh-CN"/>
        </w:rPr>
      </w:pPr>
      <w:bookmarkStart w:id="18" w:name="_Toc23751"/>
      <w:r>
        <w:rPr>
          <w:rFonts w:hint="eastAsia" w:ascii="宋体" w:hAnsi="宋体" w:eastAsia="宋体" w:cs="宋体"/>
          <w:lang w:val="en-US" w:eastAsia="zh-CN"/>
        </w:rPr>
        <w:t>（六）导出学生信息</w:t>
      </w:r>
      <w:bookmarkEnd w:id="18"/>
    </w:p>
    <w:p w14:paraId="24DB939B">
      <w:pPr>
        <w:widowControl w:val="0"/>
        <w:numPr>
          <w:ilvl w:val="0"/>
          <w:numId w:val="0"/>
        </w:numPr>
        <w:ind w:left="0" w:leftChars="0" w:firstLine="0" w:firstLineChars="0"/>
        <w:jc w:val="both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操作步骤：</w:t>
      </w:r>
    </w:p>
    <w:p w14:paraId="481AB844">
      <w:pPr>
        <w:pStyle w:val="10"/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0" w:after="0" w:afterAutospacing="0"/>
        <w:ind w:right="0" w:rightChars="0"/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1.</w:t>
      </w: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点击"导出学生信息"按钮</w:t>
      </w:r>
    </w:p>
    <w:p w14:paraId="1E614BC0">
      <w:pPr>
        <w:pStyle w:val="10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2.选择导出格式：</w:t>
      </w:r>
    </w:p>
    <w:p w14:paraId="3062DEB5">
      <w:pPr>
        <w:keepNext w:val="0"/>
        <w:keepLines w:val="0"/>
        <w:widowControl/>
        <w:suppressLineNumbers w:val="0"/>
        <w:spacing w:before="0" w:beforeAutospacing="0" w:after="0" w:afterAutospacing="0"/>
        <w:ind w:left="0" w:leftChars="0" w:right="0" w:rightChars="0" w:firstLine="420" w:firstLineChars="0"/>
        <w:jc w:val="both"/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kern w:val="2"/>
          <w:sz w:val="24"/>
          <w:szCs w:val="24"/>
          <w:shd w:val="clear" w:fill="FFFFFF"/>
          <w:lang w:val="en-US" w:eastAsia="zh-CN" w:bidi="ar-SA"/>
        </w:rPr>
        <w:t>Excel格式 (.xlsx)、</w:t>
      </w: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CSV格式 (.csv)</w:t>
      </w: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eastAsia="zh-CN"/>
        </w:rPr>
        <w:t>、</w:t>
      </w: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文本格式 (.txt)</w:t>
      </w: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eastAsia="zh-CN"/>
        </w:rPr>
        <w:t>、</w:t>
      </w: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JSON格式 (.json)</w:t>
      </w: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eastAsia="zh-CN"/>
        </w:rPr>
        <w:t>。</w:t>
      </w:r>
    </w:p>
    <w:p w14:paraId="3BDB83BE">
      <w:pPr>
        <w:pStyle w:val="10"/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0" w:after="0" w:afterAutospacing="0"/>
        <w:ind w:right="0" w:rightChars="0"/>
        <w:jc w:val="center"/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</w:rPr>
        <w:drawing>
          <wp:inline distT="0" distB="0" distL="114300" distR="114300">
            <wp:extent cx="5269230" cy="5457190"/>
            <wp:effectExtent l="0" t="0" r="1270" b="3810"/>
            <wp:docPr id="19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5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5457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667DC1B">
      <w:pPr>
        <w:pStyle w:val="10"/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0" w:after="0" w:afterAutospacing="0"/>
        <w:ind w:right="0" w:rightChars="0"/>
        <w:jc w:val="center"/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</w:pPr>
    </w:p>
    <w:p w14:paraId="27E9B683">
      <w:pPr>
        <w:pStyle w:val="10"/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0" w:after="0" w:afterAutospacing="0"/>
        <w:ind w:leftChars="0" w:right="0" w:rightChars="0"/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3.</w:t>
      </w: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系统提示导出成功，文件保存在</w:t>
      </w: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eastAsia="zh-CN"/>
        </w:rPr>
        <w:t>程序运行</w:t>
      </w: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目录</w:t>
      </w: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eastAsia="zh-CN"/>
        </w:rPr>
        <w:t>。</w:t>
      </w:r>
    </w:p>
    <w:p w14:paraId="2B1176E2">
      <w:pPr>
        <w:pStyle w:val="10"/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0" w:after="0" w:afterAutospacing="0"/>
        <w:ind w:leftChars="0" w:right="0" w:rightChars="0"/>
        <w:jc w:val="center"/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</w:rPr>
        <w:drawing>
          <wp:inline distT="0" distB="0" distL="114300" distR="114300">
            <wp:extent cx="3990975" cy="1762125"/>
            <wp:effectExtent l="0" t="0" r="9525" b="9525"/>
            <wp:docPr id="20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16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990975" cy="1762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9D3CB5A">
      <w:pPr>
        <w:pStyle w:val="10"/>
        <w:keepNext w:val="0"/>
        <w:keepLines w:val="0"/>
        <w:widowControl/>
        <w:suppressLineNumbers w:val="0"/>
        <w:shd w:val="clear" w:fill="FFFFFF"/>
        <w:spacing w:before="240" w:beforeAutospacing="0" w:after="240" w:afterAutospacing="0"/>
        <w:ind w:left="0" w:right="0" w:firstLine="0"/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</w:rPr>
      </w:pPr>
      <w:r>
        <w:rPr>
          <w:rStyle w:val="14"/>
          <w:rFonts w:hint="eastAsia" w:ascii="宋体" w:hAnsi="宋体" w:eastAsia="宋体" w:cs="宋体"/>
          <w:b/>
          <w:bCs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文件命名规则：</w:t>
      </w: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 </w:t>
      </w:r>
      <w:r>
        <w:rPr>
          <w:rStyle w:val="15"/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学生信息_YYYYMMDD_HHMMSS.扩展名</w:t>
      </w:r>
    </w:p>
    <w:p w14:paraId="32696EED">
      <w:pPr>
        <w:pStyle w:val="4"/>
        <w:bidi w:val="0"/>
        <w:rPr>
          <w:rFonts w:hint="eastAsia"/>
          <w:lang w:val="en-US" w:eastAsia="zh-CN"/>
        </w:rPr>
      </w:pPr>
      <w:bookmarkStart w:id="19" w:name="_Toc19520"/>
      <w:r>
        <w:rPr>
          <w:rFonts w:hint="eastAsia"/>
          <w:lang w:val="en-US" w:eastAsia="zh-CN"/>
        </w:rPr>
        <w:t>（七）统计信息</w:t>
      </w:r>
      <w:bookmarkEnd w:id="19"/>
    </w:p>
    <w:p w14:paraId="798C4772">
      <w:pPr>
        <w:bidi w:val="0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操作步骤：</w:t>
      </w:r>
    </w:p>
    <w:p w14:paraId="3BF0DD17">
      <w:pPr>
        <w:widowControl w:val="0"/>
        <w:numPr>
          <w:ilvl w:val="0"/>
          <w:numId w:val="0"/>
        </w:numPr>
        <w:ind w:leftChars="200"/>
        <w:jc w:val="both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1.点击"统计信息"按钮</w:t>
      </w:r>
    </w:p>
    <w:p w14:paraId="12900B10">
      <w:pPr>
        <w:widowControl w:val="0"/>
        <w:numPr>
          <w:ilvl w:val="0"/>
          <w:numId w:val="0"/>
        </w:numPr>
        <w:ind w:left="420" w:leftChars="200" w:firstLine="420" w:firstLineChars="0"/>
        <w:jc w:val="both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</w:rPr>
        <w:drawing>
          <wp:inline distT="0" distB="0" distL="114300" distR="114300">
            <wp:extent cx="5269230" cy="3858260"/>
            <wp:effectExtent l="0" t="0" r="7620" b="8890"/>
            <wp:docPr id="21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17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3858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2DA9A21">
      <w:pPr>
        <w:widowControl w:val="0"/>
        <w:numPr>
          <w:ilvl w:val="0"/>
          <w:numId w:val="0"/>
        </w:numPr>
        <w:ind w:leftChars="200"/>
        <w:jc w:val="both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2.查看学生信息的统计分析：</w:t>
      </w:r>
    </w:p>
    <w:p w14:paraId="4A9AB143">
      <w:pPr>
        <w:widowControl w:val="0"/>
        <w:numPr>
          <w:numId w:val="0"/>
        </w:numPr>
        <w:ind w:leftChars="400"/>
        <w:jc w:val="both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学生总数</w:t>
      </w:r>
    </w:p>
    <w:p w14:paraId="238C7BCB">
      <w:pPr>
        <w:widowControl w:val="0"/>
        <w:numPr>
          <w:numId w:val="0"/>
        </w:numPr>
        <w:ind w:leftChars="400"/>
        <w:jc w:val="both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性别分布统计</w:t>
      </w:r>
    </w:p>
    <w:p w14:paraId="5B347AD7">
      <w:pPr>
        <w:widowControl w:val="0"/>
        <w:numPr>
          <w:numId w:val="0"/>
        </w:numPr>
        <w:ind w:leftChars="400"/>
        <w:jc w:val="both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政治面貌分布统计</w:t>
      </w:r>
    </w:p>
    <w:p w14:paraId="31BDF02D">
      <w:pPr>
        <w:pStyle w:val="4"/>
        <w:bidi w:val="0"/>
        <w:rPr>
          <w:rFonts w:hint="eastAsia" w:ascii="宋体" w:hAnsi="宋体" w:eastAsia="宋体" w:cs="宋体"/>
          <w:lang w:val="en-US" w:eastAsia="zh-CN"/>
        </w:rPr>
      </w:pPr>
      <w:bookmarkStart w:id="20" w:name="_Toc31176"/>
      <w:r>
        <w:rPr>
          <w:rFonts w:hint="eastAsia" w:ascii="宋体" w:hAnsi="宋体" w:eastAsia="宋体" w:cs="宋体"/>
          <w:lang w:val="en-US" w:eastAsia="zh-CN"/>
        </w:rPr>
        <w:t>（八）用户管理</w:t>
      </w:r>
      <w:bookmarkEnd w:id="20"/>
    </w:p>
    <w:p w14:paraId="42379FC6">
      <w:pPr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0" w:after="0" w:afterAutospacing="0"/>
        <w:ind w:right="0" w:rightChars="0" w:firstLine="420" w:firstLineChars="0"/>
        <w:jc w:val="both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F1115"/>
          <w:spacing w:val="0"/>
          <w:kern w:val="2"/>
          <w:sz w:val="24"/>
          <w:szCs w:val="24"/>
          <w:shd w:val="clear" w:fill="FFFFFF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F1115"/>
          <w:spacing w:val="0"/>
          <w:kern w:val="2"/>
          <w:sz w:val="24"/>
          <w:szCs w:val="24"/>
          <w:shd w:val="clear" w:fill="FFFFFF"/>
          <w:lang w:val="en-US" w:eastAsia="zh-CN" w:bidi="ar-SA"/>
        </w:rPr>
        <w:t>操作步骤：</w:t>
      </w:r>
    </w:p>
    <w:p w14:paraId="65639B03">
      <w:pPr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0" w:after="0" w:afterAutospacing="0"/>
        <w:ind w:right="0" w:rightChars="0" w:firstLine="420" w:firstLineChars="0"/>
        <w:jc w:val="both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F1115"/>
          <w:spacing w:val="0"/>
          <w:kern w:val="2"/>
          <w:sz w:val="24"/>
          <w:szCs w:val="24"/>
          <w:shd w:val="clear" w:fill="FFFFFF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F1115"/>
          <w:spacing w:val="0"/>
          <w:kern w:val="2"/>
          <w:sz w:val="24"/>
          <w:szCs w:val="24"/>
          <w:shd w:val="clear" w:fill="FFFFFF"/>
          <w:lang w:val="en-US" w:eastAsia="zh-CN" w:bidi="ar-SA"/>
        </w:rPr>
        <w:t>1.点击“用户管理”按钮</w:t>
      </w:r>
    </w:p>
    <w:p w14:paraId="0968A8C2">
      <w:pPr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0" w:after="0" w:afterAutospacing="0"/>
        <w:ind w:right="0" w:rightChars="0" w:firstLine="420" w:firstLineChars="0"/>
        <w:jc w:val="both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F1115"/>
          <w:spacing w:val="0"/>
          <w:kern w:val="2"/>
          <w:sz w:val="24"/>
          <w:szCs w:val="24"/>
          <w:shd w:val="clear" w:fill="FFFFFF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F1115"/>
          <w:spacing w:val="0"/>
          <w:kern w:val="2"/>
          <w:sz w:val="24"/>
          <w:szCs w:val="24"/>
          <w:shd w:val="clear" w:fill="FFFFFF"/>
          <w:lang w:val="en-US" w:eastAsia="zh-CN" w:bidi="ar-SA"/>
        </w:rPr>
        <w:t>2.弹出用户管理界面</w:t>
      </w:r>
    </w:p>
    <w:p w14:paraId="41681724">
      <w:pPr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0" w:after="0" w:afterAutospacing="0"/>
        <w:ind w:right="0" w:rightChars="0" w:firstLine="420" w:firstLineChars="0"/>
        <w:jc w:val="center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F1115"/>
          <w:spacing w:val="0"/>
          <w:kern w:val="2"/>
          <w:sz w:val="24"/>
          <w:szCs w:val="24"/>
          <w:shd w:val="clear" w:fill="FFFFFF"/>
          <w:lang w:val="en-US" w:eastAsia="zh-CN" w:bidi="ar-SA"/>
        </w:rPr>
      </w:pPr>
      <w:r>
        <w:rPr>
          <w:rFonts w:hint="eastAsia" w:ascii="宋体" w:hAnsi="宋体" w:eastAsia="宋体" w:cs="宋体"/>
        </w:rPr>
        <w:drawing>
          <wp:inline distT="0" distB="0" distL="114300" distR="114300">
            <wp:extent cx="4801870" cy="3754120"/>
            <wp:effectExtent l="0" t="0" r="11430" b="5080"/>
            <wp:docPr id="22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18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4801870" cy="3754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FE968B6">
      <w:pPr>
        <w:keepNext w:val="0"/>
        <w:keepLines w:val="0"/>
        <w:widowControl/>
        <w:suppressLineNumbers w:val="0"/>
        <w:spacing w:before="0" w:beforeAutospacing="0" w:after="0" w:afterAutospacing="0"/>
        <w:ind w:right="0" w:rightChars="0"/>
        <w:jc w:val="both"/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kern w:val="2"/>
          <w:sz w:val="24"/>
          <w:szCs w:val="24"/>
          <w:shd w:val="clear" w:fill="FFFFFF"/>
          <w:lang w:val="en-US" w:eastAsia="zh-CN" w:bidi="ar-SA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kern w:val="2"/>
          <w:sz w:val="24"/>
          <w:szCs w:val="24"/>
          <w:shd w:val="clear" w:fill="FFFFFF"/>
          <w:lang w:val="en-US" w:eastAsia="zh-CN" w:bidi="ar-SA"/>
        </w:rPr>
        <w:t xml:space="preserve">   3.添加用户：</w:t>
      </w:r>
    </w:p>
    <w:p w14:paraId="6F157E5A">
      <w:pPr>
        <w:widowControl w:val="0"/>
        <w:numPr>
          <w:ilvl w:val="0"/>
          <w:numId w:val="0"/>
        </w:numPr>
        <w:ind w:left="630" w:leftChars="0"/>
        <w:jc w:val="both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kern w:val="2"/>
          <w:sz w:val="24"/>
          <w:szCs w:val="24"/>
          <w:shd w:val="clear" w:fill="FFFFFF"/>
          <w:lang w:val="en-US" w:eastAsia="zh-CN" w:bidi="ar-SA"/>
        </w:rPr>
        <w:t>点击“添加”按钮</w:t>
      </w:r>
    </w:p>
    <w:p w14:paraId="2E4CE6C7">
      <w:pPr>
        <w:widowControl w:val="0"/>
        <w:numPr>
          <w:ilvl w:val="0"/>
          <w:numId w:val="0"/>
        </w:numPr>
        <w:ind w:left="630" w:leftChars="0"/>
        <w:jc w:val="center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</w:rPr>
        <w:drawing>
          <wp:inline distT="0" distB="0" distL="114300" distR="114300">
            <wp:extent cx="3162300" cy="2337435"/>
            <wp:effectExtent l="0" t="0" r="0" b="12065"/>
            <wp:docPr id="23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19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3162300" cy="2337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F633FDC">
      <w:pPr>
        <w:widowControl w:val="0"/>
        <w:numPr>
          <w:ilvl w:val="0"/>
          <w:numId w:val="0"/>
        </w:numPr>
        <w:ind w:left="630" w:leftChars="0"/>
        <w:jc w:val="both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kern w:val="2"/>
          <w:sz w:val="24"/>
          <w:szCs w:val="24"/>
          <w:shd w:val="clear" w:fill="FFFFFF"/>
          <w:lang w:val="en-US" w:eastAsia="zh-CN" w:bidi="ar-SA"/>
        </w:rPr>
        <w:t>填写以下用户信息：</w:t>
      </w:r>
    </w:p>
    <w:p w14:paraId="0E704B04">
      <w:pPr>
        <w:widowControl w:val="0"/>
        <w:numPr>
          <w:ilvl w:val="1"/>
          <w:numId w:val="1"/>
        </w:numPr>
        <w:ind w:left="1830" w:leftChars="0" w:hanging="780" w:firstLineChars="0"/>
        <w:jc w:val="both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密码</w:t>
      </w:r>
    </w:p>
    <w:p w14:paraId="3B5CC59B">
      <w:pPr>
        <w:widowControl w:val="0"/>
        <w:numPr>
          <w:ilvl w:val="1"/>
          <w:numId w:val="1"/>
        </w:numPr>
        <w:ind w:left="1830" w:leftChars="0" w:hanging="780" w:firstLineChars="0"/>
        <w:jc w:val="both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确认密码</w:t>
      </w:r>
    </w:p>
    <w:p w14:paraId="6CB27692">
      <w:pPr>
        <w:widowControl w:val="0"/>
        <w:numPr>
          <w:ilvl w:val="1"/>
          <w:numId w:val="1"/>
        </w:numPr>
        <w:ind w:left="1830" w:leftChars="0" w:hanging="780" w:firstLineChars="0"/>
        <w:jc w:val="both"/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kern w:val="2"/>
          <w:sz w:val="24"/>
          <w:szCs w:val="24"/>
          <w:shd w:val="clear" w:fill="FFFFFF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角色（administrator与user二选一）</w:t>
      </w:r>
    </w:p>
    <w:p w14:paraId="6CE8775D">
      <w:pPr>
        <w:widowControl w:val="0"/>
        <w:numPr>
          <w:ilvl w:val="1"/>
          <w:numId w:val="1"/>
        </w:numPr>
        <w:tabs>
          <w:tab w:val="left" w:pos="760"/>
          <w:tab w:val="clear" w:pos="840"/>
        </w:tabs>
        <w:ind w:left="1830" w:leftChars="0" w:hanging="780" w:firstLineChars="0"/>
        <w:jc w:val="both"/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kern w:val="2"/>
          <w:sz w:val="24"/>
          <w:szCs w:val="24"/>
          <w:shd w:val="clear" w:fill="FFFFFF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描述</w:t>
      </w:r>
    </w:p>
    <w:p w14:paraId="2EB4C8FE">
      <w:pPr>
        <w:widowControl w:val="0"/>
        <w:numPr>
          <w:ilvl w:val="0"/>
          <w:numId w:val="0"/>
        </w:numPr>
        <w:tabs>
          <w:tab w:val="left" w:pos="760"/>
        </w:tabs>
        <w:ind w:left="630" w:leftChars="0"/>
        <w:jc w:val="both"/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kern w:val="2"/>
          <w:sz w:val="24"/>
          <w:szCs w:val="24"/>
          <w:shd w:val="clear" w:fill="FFFFFF"/>
          <w:lang w:val="en-US" w:eastAsia="zh-CN" w:bidi="ar-SA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点击“添加”，完成添加用户</w:t>
      </w:r>
    </w:p>
    <w:p w14:paraId="70203A6A">
      <w:pPr>
        <w:keepNext w:val="0"/>
        <w:keepLines w:val="0"/>
        <w:widowControl/>
        <w:suppressLineNumbers w:val="0"/>
        <w:spacing w:before="0" w:beforeAutospacing="0" w:after="0" w:afterAutospacing="0"/>
        <w:ind w:left="420" w:leftChars="0" w:right="0" w:rightChars="0" w:firstLine="420" w:firstLineChars="0"/>
        <w:jc w:val="both"/>
        <w:rPr>
          <w:rFonts w:hint="eastAsia" w:ascii="宋体" w:hAnsi="宋体" w:eastAsia="宋体" w:cs="宋体"/>
        </w:rPr>
      </w:pPr>
    </w:p>
    <w:p w14:paraId="06D0C4F0">
      <w:pPr>
        <w:keepNext w:val="0"/>
        <w:keepLines w:val="0"/>
        <w:widowControl/>
        <w:suppressLineNumbers w:val="0"/>
        <w:spacing w:before="0" w:beforeAutospacing="0" w:after="0" w:afterAutospacing="0"/>
        <w:ind w:left="420" w:leftChars="0" w:right="0" w:rightChars="0" w:firstLine="420" w:firstLineChars="0"/>
        <w:jc w:val="both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4.修改密码：</w:t>
      </w:r>
    </w:p>
    <w:p w14:paraId="1BDD824F">
      <w:pPr>
        <w:widowControl w:val="0"/>
        <w:numPr>
          <w:ilvl w:val="0"/>
          <w:numId w:val="0"/>
        </w:numPr>
        <w:ind w:left="630" w:leftChars="0"/>
        <w:jc w:val="both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kern w:val="2"/>
          <w:sz w:val="24"/>
          <w:szCs w:val="24"/>
          <w:shd w:val="clear" w:fill="FFFFFF"/>
          <w:lang w:val="en-US" w:eastAsia="zh-CN" w:bidi="ar-SA"/>
        </w:rPr>
        <w:t>点击“修改”按钮</w:t>
      </w:r>
    </w:p>
    <w:p w14:paraId="56FFE88F">
      <w:pPr>
        <w:widowControl w:val="0"/>
        <w:numPr>
          <w:ilvl w:val="0"/>
          <w:numId w:val="0"/>
        </w:numPr>
        <w:ind w:left="630" w:leftChars="0"/>
        <w:jc w:val="both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</w:rPr>
        <w:drawing>
          <wp:inline distT="0" distB="0" distL="114300" distR="114300">
            <wp:extent cx="3657600" cy="3112770"/>
            <wp:effectExtent l="0" t="0" r="0" b="11430"/>
            <wp:docPr id="24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0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3657600" cy="3112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F2A6157">
      <w:pPr>
        <w:widowControl w:val="0"/>
        <w:numPr>
          <w:ilvl w:val="0"/>
          <w:numId w:val="0"/>
        </w:numPr>
        <w:ind w:left="630" w:leftChars="0"/>
        <w:jc w:val="both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kern w:val="2"/>
          <w:sz w:val="24"/>
          <w:szCs w:val="24"/>
          <w:shd w:val="clear" w:fill="FFFFFF"/>
          <w:lang w:val="en-US" w:eastAsia="zh-CN" w:bidi="ar-SA"/>
        </w:rPr>
        <w:t>填写以下用户信息：</w:t>
      </w:r>
    </w:p>
    <w:p w14:paraId="40F50795">
      <w:pPr>
        <w:widowControl w:val="0"/>
        <w:numPr>
          <w:ilvl w:val="1"/>
          <w:numId w:val="1"/>
        </w:numPr>
        <w:ind w:left="1830" w:leftChars="0" w:hanging="780" w:firstLineChars="0"/>
        <w:jc w:val="both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原密码</w:t>
      </w:r>
    </w:p>
    <w:p w14:paraId="21B82B47">
      <w:pPr>
        <w:widowControl w:val="0"/>
        <w:numPr>
          <w:ilvl w:val="1"/>
          <w:numId w:val="1"/>
        </w:numPr>
        <w:ind w:left="1830" w:leftChars="0" w:hanging="780" w:firstLineChars="0"/>
        <w:jc w:val="both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新密码</w:t>
      </w:r>
    </w:p>
    <w:p w14:paraId="26553C89">
      <w:pPr>
        <w:widowControl w:val="0"/>
        <w:numPr>
          <w:ilvl w:val="1"/>
          <w:numId w:val="1"/>
        </w:numPr>
        <w:ind w:left="1830" w:leftChars="0" w:hanging="780" w:firstLineChars="0"/>
        <w:jc w:val="both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确认新密码</w:t>
      </w:r>
    </w:p>
    <w:p w14:paraId="1D06717E">
      <w:pPr>
        <w:widowControl w:val="0"/>
        <w:numPr>
          <w:ilvl w:val="0"/>
          <w:numId w:val="0"/>
        </w:numPr>
        <w:ind w:left="630" w:leftChars="0"/>
        <w:jc w:val="both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kern w:val="2"/>
          <w:sz w:val="24"/>
          <w:szCs w:val="24"/>
          <w:shd w:val="clear" w:fill="FFFFFF"/>
          <w:lang w:val="en-US" w:eastAsia="zh-CN" w:bidi="ar-SA"/>
        </w:rPr>
        <w:t>点击“确定”，完成修改密码</w:t>
      </w:r>
    </w:p>
    <w:p w14:paraId="3232E627">
      <w:pPr>
        <w:keepNext w:val="0"/>
        <w:keepLines w:val="0"/>
        <w:widowControl/>
        <w:suppressLineNumbers w:val="0"/>
        <w:spacing w:before="0" w:beforeAutospacing="0" w:after="0" w:afterAutospacing="0"/>
        <w:ind w:right="0" w:rightChars="0"/>
        <w:jc w:val="both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5.重置密码：</w:t>
      </w:r>
    </w:p>
    <w:p w14:paraId="75774BC9">
      <w:pPr>
        <w:widowControl w:val="0"/>
        <w:numPr>
          <w:numId w:val="0"/>
        </w:numPr>
        <w:ind w:left="420" w:leftChars="0"/>
        <w:jc w:val="both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点击“删除用户”按钮</w:t>
      </w:r>
    </w:p>
    <w:p w14:paraId="1BA9B6BF">
      <w:pPr>
        <w:widowControl w:val="0"/>
        <w:numPr>
          <w:ilvl w:val="0"/>
          <w:numId w:val="0"/>
        </w:numPr>
        <w:ind w:left="420" w:leftChars="0" w:firstLine="420" w:firstLineChars="0"/>
        <w:jc w:val="both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</w:rPr>
        <w:drawing>
          <wp:inline distT="0" distB="0" distL="114300" distR="114300">
            <wp:extent cx="2514600" cy="1276985"/>
            <wp:effectExtent l="0" t="0" r="0" b="18415"/>
            <wp:docPr id="25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1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514600" cy="1276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68CDEE">
      <w:pPr>
        <w:widowControl w:val="0"/>
        <w:numPr>
          <w:numId w:val="0"/>
        </w:numPr>
        <w:ind w:left="420" w:leftChars="0"/>
        <w:jc w:val="both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输入欲重置普通用户名和新密码</w:t>
      </w:r>
    </w:p>
    <w:p w14:paraId="2F9E9BC1">
      <w:pPr>
        <w:widowControl w:val="0"/>
        <w:numPr>
          <w:numId w:val="0"/>
        </w:numPr>
        <w:ind w:left="420" w:leftChars="0"/>
        <w:jc w:val="both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点击“重置”，完成重置密码</w:t>
      </w:r>
    </w:p>
    <w:p w14:paraId="0A9D3BBE">
      <w:pPr>
        <w:widowControl w:val="0"/>
        <w:numPr>
          <w:ilvl w:val="0"/>
          <w:numId w:val="0"/>
        </w:numPr>
        <w:jc w:val="both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 xml:space="preserve"> 6.删除用户</w:t>
      </w:r>
    </w:p>
    <w:p w14:paraId="40C9AFD7">
      <w:pPr>
        <w:widowControl w:val="0"/>
        <w:numPr>
          <w:ilvl w:val="0"/>
          <w:numId w:val="2"/>
        </w:numPr>
        <w:spacing w:before="0" w:beforeAutospacing="1" w:after="0" w:afterAutospacing="1"/>
        <w:ind w:left="780" w:leftChars="200" w:hanging="360" w:firstLineChars="0"/>
        <w:jc w:val="both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点击“删除用户”按钮</w:t>
      </w:r>
    </w:p>
    <w:p w14:paraId="55EB636E">
      <w:pPr>
        <w:widowControl w:val="0"/>
        <w:numPr>
          <w:ilvl w:val="0"/>
          <w:numId w:val="2"/>
        </w:numPr>
        <w:spacing w:before="0" w:beforeAutospacing="1" w:after="0" w:afterAutospacing="1"/>
        <w:ind w:left="780" w:leftChars="200" w:hanging="360" w:firstLineChars="0"/>
        <w:jc w:val="both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选择需要删除的用户</w:t>
      </w:r>
    </w:p>
    <w:p w14:paraId="400966BB">
      <w:pPr>
        <w:widowControl w:val="0"/>
        <w:numPr>
          <w:ilvl w:val="0"/>
          <w:numId w:val="0"/>
        </w:numPr>
        <w:spacing w:before="0" w:beforeAutospacing="1" w:after="0" w:afterAutospacing="1"/>
        <w:ind w:leftChars="200"/>
        <w:jc w:val="center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</w:rPr>
        <w:drawing>
          <wp:inline distT="0" distB="0" distL="114300" distR="114300">
            <wp:extent cx="4169410" cy="2745105"/>
            <wp:effectExtent l="0" t="0" r="2540" b="17145"/>
            <wp:docPr id="26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22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4169410" cy="2745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E90F239">
      <w:pPr>
        <w:widowControl w:val="0"/>
        <w:numPr>
          <w:ilvl w:val="0"/>
          <w:numId w:val="2"/>
        </w:numPr>
        <w:spacing w:before="0" w:beforeAutospacing="1" w:after="0" w:afterAutospacing="1"/>
        <w:ind w:left="780" w:leftChars="200" w:hanging="360" w:firstLineChars="0"/>
        <w:jc w:val="both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在弹出的确认框点击确认完成操作或取消操作</w:t>
      </w:r>
    </w:p>
    <w:p w14:paraId="1D9ACF19">
      <w:pPr>
        <w:widowControl w:val="0"/>
        <w:numPr>
          <w:ilvl w:val="0"/>
          <w:numId w:val="0"/>
        </w:numPr>
        <w:spacing w:before="0" w:beforeAutospacing="1" w:after="0" w:afterAutospacing="1"/>
        <w:ind w:leftChars="200"/>
        <w:jc w:val="center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drawing>
          <wp:inline distT="0" distB="0" distL="114300" distR="114300">
            <wp:extent cx="2533650" cy="1762125"/>
            <wp:effectExtent l="0" t="0" r="0" b="9525"/>
            <wp:docPr id="28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24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533650" cy="1762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821225">
      <w:pPr>
        <w:widowControl w:val="0"/>
        <w:numPr>
          <w:ilvl w:val="0"/>
          <w:numId w:val="0"/>
        </w:numPr>
        <w:spacing w:before="0" w:beforeAutospacing="1" w:after="0" w:afterAutospacing="1"/>
        <w:ind w:leftChars="200"/>
        <w:jc w:val="both"/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注：系统必须至少保留一名管理员用户</w:t>
      </w:r>
    </w:p>
    <w:p w14:paraId="0FA2C4EA">
      <w:pPr>
        <w:widowControl w:val="0"/>
        <w:numPr>
          <w:ilvl w:val="0"/>
          <w:numId w:val="0"/>
        </w:numPr>
        <w:spacing w:before="0" w:beforeAutospacing="1" w:after="0" w:afterAutospacing="1"/>
        <w:ind w:leftChars="200"/>
        <w:jc w:val="both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7.查看用户列表</w:t>
      </w:r>
    </w:p>
    <w:p w14:paraId="3D0B456C">
      <w:pPr>
        <w:widowControl w:val="0"/>
        <w:numPr>
          <w:ilvl w:val="0"/>
          <w:numId w:val="1"/>
        </w:numPr>
        <w:ind w:left="1410" w:leftChars="0" w:hanging="780" w:firstLineChars="0"/>
        <w:jc w:val="both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按下“查看用户列表”刷新列表</w:t>
      </w:r>
    </w:p>
    <w:p w14:paraId="5C175835">
      <w:pPr>
        <w:widowControl w:val="0"/>
        <w:numPr>
          <w:ilvl w:val="0"/>
          <w:numId w:val="1"/>
        </w:numPr>
        <w:ind w:left="1410" w:leftChars="0" w:hanging="780" w:firstLineChars="0"/>
        <w:jc w:val="both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在下方的用户列表栏中查看系统现有用户</w:t>
      </w:r>
    </w:p>
    <w:p w14:paraId="1BD2693A">
      <w:pPr>
        <w:widowControl w:val="0"/>
        <w:numPr>
          <w:ilvl w:val="0"/>
          <w:numId w:val="0"/>
        </w:numPr>
        <w:ind w:left="630" w:leftChars="0"/>
        <w:jc w:val="both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drawing>
          <wp:inline distT="0" distB="0" distL="114300" distR="114300">
            <wp:extent cx="4793615" cy="3538220"/>
            <wp:effectExtent l="0" t="0" r="6985" b="5080"/>
            <wp:docPr id="29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25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4793615" cy="3538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751D16">
      <w:pPr>
        <w:pStyle w:val="4"/>
        <w:bidi w:val="0"/>
        <w:rPr>
          <w:rFonts w:hint="eastAsia"/>
          <w:lang w:val="en-US" w:eastAsia="zh-CN"/>
        </w:rPr>
      </w:pPr>
      <w:bookmarkStart w:id="21" w:name="_Toc19082"/>
      <w:r>
        <w:rPr>
          <w:rFonts w:hint="eastAsia"/>
          <w:lang w:val="en-US" w:eastAsia="zh-CN"/>
        </w:rPr>
        <w:t>（九）退出系统</w:t>
      </w:r>
      <w:bookmarkEnd w:id="21"/>
    </w:p>
    <w:p w14:paraId="3DFF1C8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点击“退出系统”按钮或点击程序右上方关闭窗口，在确认退出窗口中单击“是”则退出，或点击“否”则返回，退出时会显示感谢使用窗口。</w:t>
      </w:r>
    </w:p>
    <w:p w14:paraId="275C65ED">
      <w:pPr>
        <w:widowControl w:val="0"/>
        <w:numPr>
          <w:ilvl w:val="0"/>
          <w:numId w:val="0"/>
        </w:numPr>
        <w:ind w:firstLine="331" w:firstLineChars="0"/>
        <w:jc w:val="both"/>
        <w:rPr>
          <w:rFonts w:hint="eastAsia" w:ascii="宋体" w:hAnsi="宋体" w:eastAsia="宋体" w:cs="宋体"/>
          <w:lang w:val="en-US" w:eastAsia="zh-CN"/>
        </w:rPr>
      </w:pPr>
    </w:p>
    <w:p w14:paraId="1B10056D">
      <w:pPr>
        <w:pStyle w:val="3"/>
        <w:bidi w:val="0"/>
        <w:rPr>
          <w:rFonts w:hint="eastAsia" w:ascii="宋体" w:hAnsi="宋体" w:eastAsia="宋体" w:cs="宋体"/>
          <w:lang w:val="en-US" w:eastAsia="zh-CN"/>
        </w:rPr>
      </w:pPr>
      <w:bookmarkStart w:id="22" w:name="_Toc9379"/>
      <w:r>
        <w:rPr>
          <w:rFonts w:hint="eastAsia" w:ascii="宋体" w:hAnsi="宋体" w:eastAsia="宋体" w:cs="宋体"/>
          <w:lang w:val="en-US" w:eastAsia="zh-CN"/>
        </w:rPr>
        <w:t>七、普通用户功能使用指南</w:t>
      </w:r>
      <w:bookmarkEnd w:id="22"/>
    </w:p>
    <w:p w14:paraId="2B188BA6">
      <w:pPr>
        <w:pStyle w:val="4"/>
        <w:bidi w:val="0"/>
        <w:rPr>
          <w:rFonts w:hint="eastAsia"/>
          <w:lang w:val="en-US" w:eastAsia="zh-CN"/>
        </w:rPr>
      </w:pPr>
      <w:bookmarkStart w:id="23" w:name="_Toc26607"/>
      <w:r>
        <w:rPr>
          <w:rFonts w:hint="eastAsia"/>
          <w:lang w:val="en-US" w:eastAsia="zh-CN"/>
        </w:rPr>
        <w:t>（一）功能权限</w:t>
      </w:r>
      <w:bookmarkEnd w:id="23"/>
    </w:p>
    <w:p w14:paraId="34B35241">
      <w:pPr>
        <w:bidi w:val="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1.普通用户仅可使用以下功能：</w:t>
      </w:r>
    </w:p>
    <w:p w14:paraId="60D00243">
      <w:pPr>
        <w:bidi w:val="0"/>
        <w:jc w:val="center"/>
        <w:rPr>
          <w:rFonts w:hint="eastAsia"/>
          <w:lang w:val="en-US" w:eastAsia="zh-CN"/>
        </w:rPr>
      </w:pPr>
      <w:r>
        <w:rPr>
          <w:rFonts w:hint="eastAsia"/>
        </w:rPr>
        <w:drawing>
          <wp:inline distT="0" distB="0" distL="114300" distR="114300">
            <wp:extent cx="5269865" cy="3474085"/>
            <wp:effectExtent l="0" t="0" r="635" b="5715"/>
            <wp:docPr id="30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26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3474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3DF9DE">
      <w:pPr>
        <w:pStyle w:val="4"/>
        <w:bidi w:val="0"/>
        <w:rPr>
          <w:rFonts w:hint="eastAsia" w:ascii="宋体" w:hAnsi="宋体" w:eastAsia="宋体" w:cs="宋体"/>
          <w:lang w:val="en-US" w:eastAsia="zh-CN"/>
        </w:rPr>
      </w:pPr>
      <w:bookmarkStart w:id="24" w:name="_Toc17719"/>
      <w:r>
        <w:rPr>
          <w:rFonts w:hint="eastAsia" w:ascii="宋体" w:hAnsi="宋体" w:eastAsia="宋体" w:cs="宋体"/>
          <w:lang w:val="en-US" w:eastAsia="zh-CN"/>
        </w:rPr>
        <w:t>（二）操作说明</w:t>
      </w:r>
      <w:bookmarkEnd w:id="24"/>
    </w:p>
    <w:p w14:paraId="3DF3506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1.导出学生功能与管理员界面一致，请参阅“管理员功能使用指南”中的第（六）点“导出学生信息”部分。</w:t>
      </w:r>
    </w:p>
    <w:p w14:paraId="55E2919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2.修改密码：</w:t>
      </w:r>
    </w:p>
    <w:p w14:paraId="35E1FD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单击“修改密码”按钮</w:t>
      </w:r>
    </w:p>
    <w:p w14:paraId="6ABD613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输入旧密码、新密码、确认新密码</w:t>
      </w:r>
    </w:p>
    <w:p w14:paraId="002EA5D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点击“修改”按钮完成修改</w:t>
      </w:r>
    </w:p>
    <w:p w14:paraId="7AB58C0F">
      <w:pPr>
        <w:widowControl w:val="0"/>
        <w:numPr>
          <w:ilvl w:val="0"/>
          <w:numId w:val="0"/>
        </w:numPr>
        <w:spacing w:before="0" w:beforeAutospacing="1" w:after="0" w:afterAutospacing="1"/>
        <w:ind w:leftChars="400"/>
        <w:jc w:val="both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F1115"/>
          <w:spacing w:val="0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</w:rPr>
        <w:drawing>
          <wp:inline distT="0" distB="0" distL="114300" distR="114300">
            <wp:extent cx="3962400" cy="4248150"/>
            <wp:effectExtent l="0" t="0" r="0" b="6350"/>
            <wp:docPr id="31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27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3962400" cy="424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9F75E9">
      <w:pPr>
        <w:widowControl w:val="0"/>
        <w:numPr>
          <w:ilvl w:val="0"/>
          <w:numId w:val="0"/>
        </w:numPr>
        <w:spacing w:before="0" w:beforeAutospacing="1" w:after="0" w:afterAutospacing="1"/>
        <w:ind w:leftChars="400"/>
        <w:jc w:val="both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F1115"/>
          <w:spacing w:val="0"/>
          <w:kern w:val="0"/>
          <w:sz w:val="21"/>
          <w:szCs w:val="21"/>
          <w:lang w:val="en-US" w:eastAsia="zh-CN" w:bidi="ar"/>
        </w:rPr>
      </w:pPr>
      <w:r>
        <w:rPr>
          <w:rFonts w:hint="eastAsia" w:ascii="宋体" w:hAnsi="宋体" w:eastAsia="宋体" w:cs="宋体"/>
          <w:lang w:val="en-US" w:eastAsia="zh-CN"/>
        </w:rPr>
        <w:t xml:space="preserve">  </w:t>
      </w:r>
    </w:p>
    <w:p w14:paraId="76D6FF1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3.退出系统：与管理员界面一致，请参阅“管理员功能使用指南”中的第（九）点“退出系统”部分。</w:t>
      </w:r>
    </w:p>
    <w:p w14:paraId="6C28D0C4">
      <w:pPr>
        <w:widowControl w:val="0"/>
        <w:numPr>
          <w:ilvl w:val="0"/>
          <w:numId w:val="0"/>
        </w:numPr>
        <w:spacing w:before="0" w:beforeAutospacing="1" w:after="0" w:afterAutospacing="1"/>
        <w:jc w:val="both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F1115"/>
          <w:spacing w:val="0"/>
          <w:kern w:val="0"/>
          <w:sz w:val="21"/>
          <w:szCs w:val="21"/>
          <w:lang w:val="en-US" w:eastAsia="zh-CN" w:bidi="ar"/>
        </w:rPr>
      </w:pPr>
    </w:p>
    <w:p w14:paraId="6AE48EFA">
      <w:pPr>
        <w:keepNext w:val="0"/>
        <w:keepLines w:val="0"/>
        <w:widowControl/>
        <w:numPr>
          <w:ilvl w:val="0"/>
          <w:numId w:val="0"/>
        </w:numPr>
        <w:suppressLineNumbers w:val="0"/>
        <w:shd w:val="clear" w:fill="FFFFFF"/>
        <w:spacing w:before="480" w:beforeAutospacing="0" w:after="240" w:afterAutospacing="0"/>
        <w:ind w:leftChars="0" w:right="0" w:rightChars="0" w:firstLine="420" w:firstLineChars="0"/>
        <w:jc w:val="left"/>
        <w:outlineLvl w:val="2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F1115"/>
          <w:spacing w:val="0"/>
          <w:kern w:val="0"/>
          <w:sz w:val="21"/>
          <w:szCs w:val="21"/>
          <w:lang w:val="en-US" w:eastAsia="zh-CN" w:bidi="ar"/>
        </w:rPr>
      </w:pPr>
    </w:p>
    <w:p w14:paraId="7D9C1A94">
      <w:pPr>
        <w:pStyle w:val="3"/>
        <w:bidi w:val="0"/>
        <w:rPr>
          <w:rFonts w:hint="eastAsia"/>
          <w:lang w:val="en-US" w:eastAsia="zh-CN"/>
        </w:rPr>
      </w:pPr>
      <w:bookmarkStart w:id="25" w:name="_Toc9223"/>
      <w:r>
        <w:rPr>
          <w:rFonts w:hint="eastAsia"/>
          <w:lang w:val="en-US" w:eastAsia="zh-CN"/>
        </w:rPr>
        <w:t>八、数据管理规范</w:t>
      </w:r>
      <w:bookmarkEnd w:id="25"/>
    </w:p>
    <w:p w14:paraId="57177B17">
      <w:pPr>
        <w:pStyle w:val="4"/>
        <w:bidi w:val="0"/>
        <w:rPr>
          <w:rFonts w:hint="eastAsia"/>
          <w:lang w:val="en-US" w:eastAsia="zh-CN"/>
        </w:rPr>
      </w:pPr>
      <w:bookmarkStart w:id="26" w:name="_Toc7950"/>
      <w:r>
        <w:rPr>
          <w:rFonts w:hint="eastAsia"/>
          <w:lang w:val="en-US" w:eastAsia="zh-CN"/>
        </w:rPr>
        <w:t>（一）数据录入规范</w:t>
      </w:r>
      <w:bookmarkEnd w:id="26"/>
    </w:p>
    <w:p w14:paraId="41DC3302">
      <w:pPr>
        <w:numPr>
          <w:ilvl w:val="0"/>
          <w:numId w:val="0"/>
        </w:numPr>
        <w:spacing w:before="0" w:beforeAutospacing="1" w:after="0" w:afterAutospacing="1"/>
        <w:ind w:leftChars="200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姓名：必须使用真实姓名，2-4个汉字</w:t>
      </w:r>
    </w:p>
    <w:p w14:paraId="6E66EC85">
      <w:pPr>
        <w:widowControl w:val="0"/>
        <w:numPr>
          <w:ilvl w:val="0"/>
          <w:numId w:val="0"/>
        </w:numPr>
        <w:spacing w:before="0" w:beforeAutospacing="1" w:after="0" w:afterAutospacing="1"/>
        <w:ind w:leftChars="200"/>
        <w:jc w:val="both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身份证号：必须输入有效的18位身份证号</w:t>
      </w:r>
    </w:p>
    <w:p w14:paraId="0A12EAA4">
      <w:pPr>
        <w:widowControl w:val="0"/>
        <w:numPr>
          <w:ilvl w:val="0"/>
          <w:numId w:val="0"/>
        </w:numPr>
        <w:spacing w:before="0" w:beforeAutospacing="1" w:after="0" w:afterAutospacing="1"/>
        <w:ind w:leftChars="200"/>
        <w:jc w:val="both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学籍号：（格式如：</w:t>
      </w: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G110101200503151234</w:t>
      </w: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eastAsia="zh-CN"/>
        </w:rPr>
        <w:t>）</w:t>
      </w:r>
      <w:bookmarkStart w:id="33" w:name="_GoBack"/>
      <w:bookmarkEnd w:id="33"/>
    </w:p>
    <w:p w14:paraId="0F6BC3F9">
      <w:pPr>
        <w:widowControl w:val="0"/>
        <w:numPr>
          <w:ilvl w:val="0"/>
          <w:numId w:val="0"/>
        </w:numPr>
        <w:spacing w:before="0" w:beforeAutospacing="1" w:after="0" w:afterAutospacing="1"/>
        <w:ind w:leftChars="400"/>
        <w:jc w:val="both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G开头：正式学籍号，L开头：临时学籍号，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F1115"/>
          <w:spacing w:val="0"/>
          <w:kern w:val="0"/>
          <w:sz w:val="24"/>
          <w:szCs w:val="24"/>
          <w:shd w:val="clear" w:fill="FFFFFF"/>
          <w:lang w:val="en-US" w:eastAsia="zh-CN" w:bidi="ar"/>
        </w:rPr>
        <w:t>J开头：无身份证号或原身份证号不可用</w:t>
      </w:r>
    </w:p>
    <w:p w14:paraId="2ED4B9C6">
      <w:pPr>
        <w:widowControl w:val="0"/>
        <w:numPr>
          <w:ilvl w:val="0"/>
          <w:numId w:val="0"/>
        </w:numPr>
        <w:spacing w:before="0" w:beforeAutospacing="1" w:after="0" w:afterAutospacing="1"/>
        <w:ind w:firstLine="240" w:firstLineChars="100"/>
        <w:jc w:val="both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出生日期：必须与实际身份证号中的出生日期一致</w:t>
      </w:r>
    </w:p>
    <w:p w14:paraId="782B7D89">
      <w:pPr>
        <w:pStyle w:val="4"/>
        <w:bidi w:val="0"/>
        <w:rPr>
          <w:rFonts w:hint="eastAsia"/>
          <w:lang w:val="en-US" w:eastAsia="zh-CN"/>
        </w:rPr>
      </w:pPr>
      <w:bookmarkStart w:id="27" w:name="_Toc13634"/>
      <w:r>
        <w:rPr>
          <w:rFonts w:hint="eastAsia"/>
          <w:lang w:val="en-US" w:eastAsia="zh-CN"/>
        </w:rPr>
        <w:t>（二）数据验证规则</w:t>
      </w:r>
      <w:bookmarkEnd w:id="27"/>
    </w:p>
    <w:p w14:paraId="2B3D1725">
      <w:pPr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系统自动验证以下内容：</w:t>
      </w:r>
    </w:p>
    <w:p w14:paraId="5EDE4B0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姓名格式（2-4个汉字）</w:t>
      </w:r>
    </w:p>
    <w:p w14:paraId="3A11FE1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性别有效性（男/女）</w:t>
      </w:r>
    </w:p>
    <w:p w14:paraId="46AA60D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出生日期格式和有效性</w:t>
      </w:r>
    </w:p>
    <w:p w14:paraId="02DB23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身份证号格式和校验码</w:t>
      </w:r>
    </w:p>
    <w:p w14:paraId="4ACA0A3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学籍号格式</w:t>
      </w:r>
    </w:p>
    <w:p w14:paraId="315D1F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政治面貌有效性</w:t>
      </w:r>
    </w:p>
    <w:p w14:paraId="72388E3E">
      <w:pPr>
        <w:pStyle w:val="3"/>
        <w:bidi w:val="0"/>
        <w:rPr>
          <w:rFonts w:hint="eastAsia"/>
        </w:rPr>
      </w:pPr>
      <w:bookmarkStart w:id="28" w:name="_Toc13243"/>
      <w:r>
        <w:rPr>
          <w:rFonts w:hint="eastAsia"/>
        </w:rPr>
        <w:t>九、系统维护</w:t>
      </w:r>
      <w:bookmarkEnd w:id="28"/>
    </w:p>
    <w:p w14:paraId="22C3B98F">
      <w:pPr>
        <w:pStyle w:val="4"/>
        <w:bidi w:val="0"/>
        <w:rPr>
          <w:rFonts w:hint="eastAsia"/>
          <w:lang w:val="en-US" w:eastAsia="zh-CN"/>
        </w:rPr>
      </w:pPr>
      <w:bookmarkStart w:id="29" w:name="_Toc12355"/>
      <w:r>
        <w:rPr>
          <w:rFonts w:hint="eastAsia"/>
          <w:lang w:val="en-US" w:eastAsia="zh-CN"/>
        </w:rPr>
        <w:t>（一）数据备份</w:t>
      </w:r>
      <w:bookmarkEnd w:id="29"/>
    </w:p>
    <w:p w14:paraId="261DBAD0">
      <w:pPr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系统使用SQLite数据库保存学生信息，使用shelve数据库保存用户账户，建议定期备份data文件夹。</w:t>
      </w:r>
    </w:p>
    <w:p w14:paraId="6FAC57B6">
      <w:pPr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停止系统运行</w:t>
      </w:r>
    </w:p>
    <w:p w14:paraId="24FF51A0">
      <w:pPr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复制data目录到安全位置</w:t>
      </w:r>
    </w:p>
    <w:p w14:paraId="3778AFDB">
      <w:pPr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定期导出学生信息到外部文件</w:t>
      </w:r>
    </w:p>
    <w:p w14:paraId="241F80DF">
      <w:pPr>
        <w:pStyle w:val="4"/>
        <w:bidi w:val="0"/>
        <w:rPr>
          <w:rFonts w:hint="eastAsia"/>
          <w:lang w:val="en-US" w:eastAsia="zh-CN"/>
        </w:rPr>
      </w:pPr>
      <w:bookmarkStart w:id="30" w:name="_Toc24903"/>
      <w:r>
        <w:rPr>
          <w:rFonts w:hint="eastAsia"/>
          <w:lang w:val="en-US" w:eastAsia="zh-CN"/>
        </w:rPr>
        <w:t>（二）错误处理</w:t>
      </w:r>
      <w:bookmarkEnd w:id="30"/>
    </w:p>
    <w:p w14:paraId="22598684">
      <w:pPr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错误日志：系统异常时会生成错误日志.log文件，记录详细的错误信息。</w:t>
      </w:r>
    </w:p>
    <w:p w14:paraId="24397926">
      <w:pPr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常见问题解决：</w:t>
      </w:r>
    </w:p>
    <w:p w14:paraId="63C3D40A">
      <w:pPr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登录失败：检查用户名和密码，确认大小写</w:t>
      </w:r>
    </w:p>
    <w:p w14:paraId="73E88A93">
      <w:pPr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数据无法保存：检查磁盘空间和文件权限</w:t>
      </w:r>
    </w:p>
    <w:p w14:paraId="63AE69AC">
      <w:pPr>
        <w:pStyle w:val="3"/>
        <w:bidi w:val="0"/>
        <w:rPr>
          <w:rFonts w:hint="eastAsia"/>
        </w:rPr>
      </w:pPr>
      <w:bookmarkStart w:id="31" w:name="_Toc28434"/>
      <w:r>
        <w:rPr>
          <w:rFonts w:hint="eastAsia"/>
        </w:rPr>
        <w:t>十、安全注意事项</w:t>
      </w:r>
      <w:bookmarkEnd w:id="31"/>
    </w:p>
    <w:p w14:paraId="3979D5CA">
      <w:pPr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定期备份：重要数据定期备份到外部存储</w:t>
      </w:r>
    </w:p>
    <w:p w14:paraId="4B810199">
      <w:pPr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防止数据泄露：不要将系统安装在公共计算机上</w:t>
      </w:r>
    </w:p>
    <w:p w14:paraId="5C2C414E">
      <w:pPr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加密存储：系统使用SM3国密算法加密用户密码</w:t>
      </w:r>
    </w:p>
    <w:p w14:paraId="10FB11D4">
      <w:pPr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防病毒：确保系统不受病毒和恶意软件影响</w:t>
      </w:r>
    </w:p>
    <w:p w14:paraId="4779E6D4">
      <w:pPr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访问控制：不要把该系统放在系统目录</w:t>
      </w:r>
    </w:p>
    <w:p w14:paraId="7283B4D1">
      <w:pPr>
        <w:pStyle w:val="3"/>
        <w:keepNext w:val="0"/>
        <w:keepLines w:val="0"/>
        <w:widowControl/>
        <w:suppressLineNumbers w:val="0"/>
        <w:shd w:val="clear" w:fill="FFFFFF"/>
        <w:spacing w:before="480" w:beforeAutospacing="0" w:after="240" w:afterAutospacing="0"/>
        <w:ind w:left="0" w:right="0" w:firstLine="0"/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</w:rPr>
      </w:pPr>
      <w:bookmarkStart w:id="32" w:name="_Toc25884"/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hd w:val="clear" w:fill="FFFFFF"/>
        </w:rPr>
        <w:t>十一、常见问题解答（FAQ）</w:t>
      </w:r>
      <w:bookmarkEnd w:id="32"/>
    </w:p>
    <w:p w14:paraId="13FDF67C"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Q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sz w:val="24"/>
          <w:szCs w:val="24"/>
        </w:rPr>
        <w:t>: 添加学生时提示"身份证号已存在"？</w:t>
      </w:r>
    </w:p>
    <w:p w14:paraId="45F2FDE8"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A: 系统中已存在相同的身份证号。请检查是否重复录入或使用其他身份证号。</w:t>
      </w:r>
    </w:p>
    <w:p w14:paraId="5A734111"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Q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宋体"/>
          <w:sz w:val="24"/>
          <w:szCs w:val="24"/>
        </w:rPr>
        <w:t>: 出生日期选择下拉菜单中没有我需要的年份？</w:t>
      </w:r>
    </w:p>
    <w:p w14:paraId="15D5C2F4"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A: 系统默认显示1900-2099年的年份。</w:t>
      </w:r>
    </w:p>
    <w:p w14:paraId="0657FF2C"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Q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sz w:val="24"/>
          <w:szCs w:val="24"/>
        </w:rPr>
        <w:t>: 导出的Excel文件无法打开？</w:t>
      </w:r>
    </w:p>
    <w:p w14:paraId="01BC2C4B"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A: 确保安装了Microsoft Excel或兼容的办公软件。也可以尝试使用WPS Office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、</w:t>
      </w:r>
      <w:r>
        <w:rPr>
          <w:rFonts w:hint="eastAsia" w:ascii="宋体" w:hAnsi="宋体" w:eastAsia="宋体" w:cs="宋体"/>
          <w:sz w:val="24"/>
          <w:szCs w:val="24"/>
        </w:rPr>
        <w:t>LibreOffice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或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OpenOffice</w:t>
      </w:r>
      <w:r>
        <w:rPr>
          <w:rFonts w:hint="eastAsia" w:ascii="宋体" w:hAnsi="宋体" w:eastAsia="宋体" w:cs="宋体"/>
          <w:sz w:val="24"/>
          <w:szCs w:val="24"/>
        </w:rPr>
        <w:t>打开。</w:t>
      </w:r>
    </w:p>
    <w:p w14:paraId="39D59BCA"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Q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4</w:t>
      </w:r>
      <w:r>
        <w:rPr>
          <w:rFonts w:hint="eastAsia" w:ascii="宋体" w:hAnsi="宋体" w:eastAsia="宋体" w:cs="宋体"/>
          <w:sz w:val="24"/>
          <w:szCs w:val="24"/>
        </w:rPr>
        <w:t>: 系统运行时出现错误对话框？</w:t>
      </w:r>
    </w:p>
    <w:p w14:paraId="57C4235D"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A: 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出错时单击确定按钮打开或手动</w:t>
      </w:r>
      <w:r>
        <w:rPr>
          <w:rFonts w:hint="eastAsia" w:ascii="宋体" w:hAnsi="宋体" w:eastAsia="宋体" w:cs="宋体"/>
          <w:sz w:val="24"/>
          <w:szCs w:val="24"/>
        </w:rPr>
        <w:t>查看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“</w:t>
      </w:r>
      <w:r>
        <w:rPr>
          <w:rFonts w:hint="eastAsia" w:ascii="宋体" w:hAnsi="宋体" w:eastAsia="宋体" w:cs="宋体"/>
          <w:sz w:val="24"/>
          <w:szCs w:val="24"/>
        </w:rPr>
        <w:t>错误日志.log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”</w:t>
      </w:r>
      <w:r>
        <w:rPr>
          <w:rFonts w:hint="eastAsia" w:ascii="宋体" w:hAnsi="宋体" w:eastAsia="宋体" w:cs="宋体"/>
          <w:sz w:val="24"/>
          <w:szCs w:val="24"/>
        </w:rPr>
        <w:t>文件获取详细错误信息，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必要时请</w:t>
      </w:r>
      <w:r>
        <w:rPr>
          <w:rFonts w:hint="eastAsia" w:ascii="宋体" w:hAnsi="宋体" w:eastAsia="宋体" w:cs="宋体"/>
          <w:sz w:val="24"/>
          <w:szCs w:val="24"/>
        </w:rPr>
        <w:t>联系技术支持</w:t>
      </w:r>
    </w:p>
    <w:p w14:paraId="592BB9E0">
      <w:pPr>
        <w:spacing w:line="240" w:lineRule="auto"/>
        <w:rPr>
          <w:rStyle w:val="14"/>
          <w:rFonts w:hint="eastAsia" w:ascii="宋体" w:hAnsi="宋体" w:eastAsia="宋体" w:cs="宋体"/>
          <w:b/>
          <w:bCs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</w:pPr>
    </w:p>
    <w:p w14:paraId="2136D712">
      <w:pPr>
        <w:spacing w:line="240" w:lineRule="auto"/>
        <w:rPr>
          <w:rStyle w:val="14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</w:pPr>
      <w:r>
        <w:rPr>
          <w:rStyle w:val="14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最后更新日期：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 202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6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年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1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月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4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日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br w:type="textWrapping"/>
      </w:r>
      <w:r>
        <w:rPr>
          <w:rStyle w:val="14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系统版本：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 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5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.0</w:t>
      </w:r>
    </w:p>
    <w:sectPr>
      <w:footerReference r:id="rId3" w:type="default"/>
      <w:pgSz w:w="11906" w:h="16838"/>
      <w:pgMar w:top="1417" w:right="1417" w:bottom="1417" w:left="1417" w:header="851" w:footer="992" w:gutter="0"/>
      <w:pgNumType w:fmt="decimal" w:start="1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EA0DCE6">
    <w:pPr>
      <w:pStyle w:val="6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5" name="文本框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66CC5B9">
                          <w:pPr>
                            <w:pStyle w:val="6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rPr>
                              <w:rFonts w:hint="eastAsia"/>
                              <w:lang w:val="en-US" w:eastAsia="zh-CN"/>
                            </w:rPr>
                            <w:t>18</w:t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H+OrREyAgAAYQQAAA4AAABkcnMvZTJvRG9jLnhtbK1UzY7TMBC+I/EO&#10;lu80aVFX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3k7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f46tET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66CC5B9">
                    <w:pPr>
                      <w:pStyle w:val="6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rPr>
                        <w:rFonts w:hint="eastAsia"/>
                        <w:lang w:val="en-US" w:eastAsia="zh-CN"/>
                      </w:rPr>
                      <w:t>18</w:t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651A09A"/>
    <w:multiLevelType w:val="multilevel"/>
    <w:tmpl w:val="F651A09A"/>
    <w:lvl w:ilvl="0" w:tentative="0">
      <w:start w:val="1"/>
      <w:numFmt w:val="bullet"/>
      <w:lvlText w:val=""/>
      <w:lvlJc w:val="left"/>
      <w:pPr>
        <w:ind w:left="930" w:hanging="360"/>
      </w:pPr>
      <w:rPr>
        <w:rFonts w:hint="default" w:ascii="Symbol" w:hAnsi="Symbol" w:cs="Symbol"/>
        <w:sz w:val="20"/>
      </w:rPr>
    </w:lvl>
    <w:lvl w:ilvl="1" w:tentative="0">
      <w:start w:val="1"/>
      <w:numFmt w:val="bullet"/>
      <w:lvlText w:val=""/>
      <w:lvlJc w:val="left"/>
      <w:pPr>
        <w:tabs>
          <w:tab w:val="left" w:pos="840"/>
        </w:tabs>
        <w:ind w:left="1410" w:leftChars="0" w:hanging="420" w:firstLineChars="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tabs>
          <w:tab w:val="left" w:pos="1260"/>
        </w:tabs>
        <w:ind w:left="1830" w:leftChars="0" w:hanging="420" w:firstLineChars="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1680"/>
        </w:tabs>
        <w:ind w:left="2250" w:leftChars="0" w:hanging="420" w:firstLineChars="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100"/>
        </w:tabs>
        <w:ind w:left="2670" w:leftChars="0" w:hanging="420" w:firstLineChars="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2520"/>
        </w:tabs>
        <w:ind w:left="3090" w:leftChars="0" w:hanging="420" w:firstLineChars="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2940"/>
        </w:tabs>
        <w:ind w:left="3510" w:leftChars="0" w:hanging="420" w:firstLineChars="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3360"/>
        </w:tabs>
        <w:ind w:left="3930" w:leftChars="0" w:hanging="420" w:firstLineChars="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3780"/>
        </w:tabs>
        <w:ind w:left="4350" w:leftChars="0" w:hanging="420" w:firstLineChars="0"/>
      </w:pPr>
      <w:rPr>
        <w:rFonts w:hint="default" w:ascii="Wingdings" w:hAnsi="Wingdings"/>
      </w:rPr>
    </w:lvl>
  </w:abstractNum>
  <w:abstractNum w:abstractNumId="1">
    <w:nsid w:val="0C154A90"/>
    <w:multiLevelType w:val="multilevel"/>
    <w:tmpl w:val="0C154A90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 w:cs="Symbol"/>
        <w:sz w:val="20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2F04E1"/>
    <w:rsid w:val="0946657C"/>
    <w:rsid w:val="0A5403E5"/>
    <w:rsid w:val="16224CD5"/>
    <w:rsid w:val="1E900999"/>
    <w:rsid w:val="29F02501"/>
    <w:rsid w:val="2FD870E0"/>
    <w:rsid w:val="314A0E14"/>
    <w:rsid w:val="31F61131"/>
    <w:rsid w:val="32D91774"/>
    <w:rsid w:val="365358FE"/>
    <w:rsid w:val="37D270A9"/>
    <w:rsid w:val="38910817"/>
    <w:rsid w:val="389A7814"/>
    <w:rsid w:val="396B3311"/>
    <w:rsid w:val="3E267C79"/>
    <w:rsid w:val="42BD55DD"/>
    <w:rsid w:val="48387ABD"/>
    <w:rsid w:val="4B133192"/>
    <w:rsid w:val="4BD44C79"/>
    <w:rsid w:val="59E85E60"/>
    <w:rsid w:val="5B49690B"/>
    <w:rsid w:val="60891BF1"/>
    <w:rsid w:val="667E41A9"/>
    <w:rsid w:val="6707201B"/>
    <w:rsid w:val="67AB58D7"/>
    <w:rsid w:val="6A5E1D31"/>
    <w:rsid w:val="6C567DAC"/>
    <w:rsid w:val="703E12F0"/>
    <w:rsid w:val="74B25F8C"/>
    <w:rsid w:val="78755959"/>
    <w:rsid w:val="7F3D6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qFormat="1"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qFormat="1"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paragraph" w:styleId="4">
    <w:name w:val="heading 3"/>
    <w:basedOn w:val="1"/>
    <w:next w:val="1"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13">
    <w:name w:val="Default Paragraph Font"/>
    <w:semiHidden/>
    <w:qFormat/>
    <w:uiPriority w:val="0"/>
  </w:style>
  <w:style w:type="table" w:default="1" w:styleId="11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toc 3"/>
    <w:basedOn w:val="1"/>
    <w:next w:val="1"/>
    <w:qFormat/>
    <w:uiPriority w:val="0"/>
    <w:pPr>
      <w:ind w:left="840" w:leftChars="400"/>
    </w:p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8">
    <w:name w:val="toc 1"/>
    <w:basedOn w:val="1"/>
    <w:next w:val="1"/>
    <w:uiPriority w:val="0"/>
  </w:style>
  <w:style w:type="paragraph" w:styleId="9">
    <w:name w:val="toc 2"/>
    <w:basedOn w:val="1"/>
    <w:next w:val="1"/>
    <w:uiPriority w:val="0"/>
    <w:pPr>
      <w:ind w:left="420" w:leftChars="200"/>
    </w:pPr>
  </w:style>
  <w:style w:type="paragraph" w:styleId="10">
    <w:name w:val="Normal (Web)"/>
    <w:basedOn w:val="1"/>
    <w:qFormat/>
    <w:uiPriority w:val="0"/>
    <w:rPr>
      <w:sz w:val="24"/>
    </w:rPr>
  </w:style>
  <w:style w:type="table" w:styleId="12">
    <w:name w:val="Table Grid"/>
    <w:basedOn w:val="11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4">
    <w:name w:val="Strong"/>
    <w:basedOn w:val="13"/>
    <w:qFormat/>
    <w:uiPriority w:val="0"/>
    <w:rPr>
      <w:b/>
    </w:rPr>
  </w:style>
  <w:style w:type="character" w:styleId="15">
    <w:name w:val="HTML Code"/>
    <w:basedOn w:val="13"/>
    <w:qFormat/>
    <w:uiPriority w:val="0"/>
    <w:rPr>
      <w:rFonts w:ascii="Courier New" w:hAnsi="Courier New"/>
      <w:sz w:val="2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9" Type="http://schemas.openxmlformats.org/officeDocument/2006/relationships/fontTable" Target="fontTable.xml"/><Relationship Id="rId28" Type="http://schemas.openxmlformats.org/officeDocument/2006/relationships/numbering" Target="numbering.xml"/><Relationship Id="rId27" Type="http://schemas.openxmlformats.org/officeDocument/2006/relationships/customXml" Target="../customXml/item1.xml"/><Relationship Id="rId26" Type="http://schemas.openxmlformats.org/officeDocument/2006/relationships/image" Target="media/image22.png"/><Relationship Id="rId25" Type="http://schemas.openxmlformats.org/officeDocument/2006/relationships/image" Target="media/image21.png"/><Relationship Id="rId24" Type="http://schemas.openxmlformats.org/officeDocument/2006/relationships/image" Target="media/image20.png"/><Relationship Id="rId23" Type="http://schemas.openxmlformats.org/officeDocument/2006/relationships/image" Target="media/image19.png"/><Relationship Id="rId22" Type="http://schemas.openxmlformats.org/officeDocument/2006/relationships/image" Target="media/image18.png"/><Relationship Id="rId21" Type="http://schemas.openxmlformats.org/officeDocument/2006/relationships/image" Target="media/image17.png"/><Relationship Id="rId20" Type="http://schemas.openxmlformats.org/officeDocument/2006/relationships/image" Target="media/image16.png"/><Relationship Id="rId2" Type="http://schemas.openxmlformats.org/officeDocument/2006/relationships/settings" Target="settings.xml"/><Relationship Id="rId19" Type="http://schemas.openxmlformats.org/officeDocument/2006/relationships/image" Target="media/image15.png"/><Relationship Id="rId18" Type="http://schemas.openxmlformats.org/officeDocument/2006/relationships/image" Target="media/image14.png"/><Relationship Id="rId17" Type="http://schemas.openxmlformats.org/officeDocument/2006/relationships/image" Target="media/image13.png"/><Relationship Id="rId16" Type="http://schemas.openxmlformats.org/officeDocument/2006/relationships/image" Target="media/image12.png"/><Relationship Id="rId15" Type="http://schemas.openxmlformats.org/officeDocument/2006/relationships/image" Target="media/image11.png"/><Relationship Id="rId14" Type="http://schemas.openxmlformats.org/officeDocument/2006/relationships/image" Target="media/image10.png"/><Relationship Id="rId13" Type="http://schemas.openxmlformats.org/officeDocument/2006/relationships/image" Target="media/image9.png"/><Relationship Id="rId12" Type="http://schemas.openxmlformats.org/officeDocument/2006/relationships/image" Target="media/image8.png"/><Relationship Id="rId11" Type="http://schemas.openxmlformats.org/officeDocument/2006/relationships/image" Target="media/image7.png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20</Pages>
  <Words>847</Words>
  <Characters>965</Characters>
  <Lines>0</Lines>
  <Paragraphs>0</Paragraphs>
  <TotalTime>2</TotalTime>
  <ScaleCrop>false</ScaleCrop>
  <LinksUpToDate>false</LinksUpToDate>
  <CharactersWithSpaces>1004</CharactersWithSpaces>
  <Application>WPS Office_12.1.0.24655_F1E327BC-269C-435d-A152-05C5408002CA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Lenovo</dc:creator>
  <cp:lastModifiedBy>Administrator</cp:lastModifiedBy>
  <dcterms:modified xsi:type="dcterms:W3CDTF">2026-01-15T03:04:22Z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2052-12.1.0.24655</vt:lpwstr>
  </property>
  <property fmtid="{D5CDD505-2E9C-101B-9397-08002B2CF9AE}" pid="3" name="KSOTemplateDocerSaveRecord">
    <vt:lpwstr>eyJoZGlkIjoiNzM1NjYzYWUxMGE1ODg3YjFiMzg0NTQ5OTliMjdmNTkifQ==</vt:lpwstr>
  </property>
  <property fmtid="{D5CDD505-2E9C-101B-9397-08002B2CF9AE}" pid="4" name="ICV">
    <vt:lpwstr>A9927613177946EB949A3F13040123B0_13</vt:lpwstr>
  </property>
</Properties>
</file>