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Hello World is a common greeting.</w:t>
      </w:r>
    </w:p>
    <w:p>
      <w:r>
        <w:t>Another Hello World appears here.</w:t>
      </w:r>
    </w:p>
    <w:p>
      <w:r>
        <w:t>Third Hello World for testing.</w:t>
      </w:r>
    </w:p>
    <w:p>
      <w:r>
        <w:t>This is a test sentence.</w:t>
      </w:r>
    </w:p>
    <w:p>
      <w:r>
        <w:t>Another test for validation.</w:t>
      </w:r>
    </w:p>
    <w:p>
      <w:r>
        <w:t>test number three here.</w:t>
      </w:r>
    </w:p>
    <w:p>
      <w:r>
        <w:t>More test data follows.</w:t>
      </w:r>
    </w:p>
    <w:p>
      <w:r>
        <w:t>Final test in this document.</w:t>
      </w:r>
    </w:p>
    <w:p>
      <w:r>
        <w:t>Hello in lowercase.</w:t>
      </w:r>
    </w:p>
    <w:p>
      <w:r>
        <w:t>HELLO in uppercase.</w:t>
      </w:r>
    </w:p>
    <w:p>
      <w:r>
        <w:t>hello in all lowercase.</w:t>
      </w:r>
    </w:p>
    <w:p>
      <w:r>
        <w:t>Selection Test for mode testing.</w:t>
      </w:r>
    </w:p>
    <w:p>
      <w:r>
        <w:t>CursorPosition for start mode.</w:t>
      </w:r>
    </w:p>
    <w:p>
      <w:r>
        <w:t>EndPosition for end mode.</w:t>
      </w:r>
    </w:p>
    <w:p>
      <w:r>
        <w:t>ModeSwitch for switching modes.</w:t>
      </w:r>
    </w:p>
    <w:p>
      <w:r>
        <w:t>Pattern as a complete word.</w:t>
      </w:r>
    </w:p>
    <w:p>
      <w:r>
        <w:t>test123 is not a whole word match.</w:t>
      </w:r>
    </w:p>
    <w:p>
      <w:r>
        <w:t>mytest is also not a whole word match.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