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w:p>
      <w:pPr>
        <w:pStyle w:val="Heading1"/>
      </w:pPr>
      <w:r>
        <w:t>Field Code Test Document</w:t>
      </w:r>
    </w:p>
    <w:p>
      <w:r>
        <w:t>This document tests handling of Word field codes in equations.</w:t>
      </w:r>
    </w:p>
    <!-- Equation with SEQ Field Code -->
    <w:p>
      <w:pPr>
        <w:pStyle w:val="Heading2"/>
      </w:pPr>
      <w:r>
        <w:t>Equation with Field Code</w:t>
      </w:r>
    </w:p>
    <w:p>
      <m:oMathPara>
        <m:oMath>
          <m:r>
            <m:t>E</m:t>
          </m:r>
          <m:r>
            <m:t>=</m:t>
          </m:r>
          <m:r>
            <m:t>m</m:t>
          </m:r>
          <m:sSup>
            <m:e>
              <m:r>
                <m:t>c</m:t>
              </m:r>
            </m:e>
            <m:sup>
              <m:r>
                <m:t>2</m:t>
              </m:r>
            </m:sup>
          </m:sSup>
          <m:r>
            <m:t>#</m:t>
          </m:r>
          <m:d>
            <m:dPr>
              <m:begChr m:val="("/>
              <m:endChr m:val=")"/>
            </m:dPr>
            <m:e>
              <m:r>
                <m:t> SEQ Equation \* ARABIC </m:t>
              </m:r>
              <m:r>
                <m:t>1</m:t>
              </m:r>
            </m:e>
          </m:d>
        </m:oMath>
      </m:oMathPara>
    </w:p>
    <!-- Another equation with field code -->
    <w:p>
      <w:pPr>
        <w:pStyle w:val="Heading2"/>
      </w:pPr>
      <w:r>
        <w:t>Another Equation</w:t>
      </w:r>
    </w:p>
    <w:p>
      <m:oMathPara>
        <m:oMath>
          <m:r>
            <m:t>F</m:t>
          </m:r>
          <m:r>
            <m:t>=</m:t>
          </m:r>
          <m:r>
            <m:t>m</m:t>
          </m:r>
          <m:r>
            <m:t>a</m:t>
          </m:r>
          <m:r>
            <m:t>#</m:t>
          </m:r>
          <m:d>
            <m:dPr>
              <m:begChr m:val="("/>
              <m:endChr m:val=")"/>
            </m:dPr>
            <m:e>
              <m:r>
                <m:t> SEQ Equation \* ARABIC </m:t>
              </m:r>
              <m:r>
                <m:t>2</m:t>
              </m:r>
            </m:e>
          </m:d>
        </m:oMath>
      </m:oMathPara>
    </w:p>
    <w:p>
      <w:r>
        <w:t>End of field code test document.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