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>
  <w:body>
    <!-- Title -->
    <w:p>
      <w:pPr>
        <w:pStyle w:val="Heading1"/>
      </w:pPr>
      <w:r>
        <w:t>Sample Math Document</w:t>
      </w:r>
    </w:p>
    <!-- Introduction -->
    <w:p>
      <w:r>
        <w:t>This is a test document with mathematical equations.</w:t>
      </w:r>
    </w:p>
    <!-- Section: Basic Equations -->
    <w:p>
      <w:pPr>
        <w:pStyle w:val="Heading2"/>
      </w:pPr>
      <w:r>
        <w:t>Basic Equations</w:t>
      </w:r>
    </w:p>
    <!-- Pythagorean theorem as block equation -->
    <w:p>
      <m:oMathPara>
        <m:oMath>
          <m:sSup>
            <m:e>
              <m:r>
                <m:t>a</m:t>
              </m:r>
            </m:e>
            <m:sup>
              <m:r>
                <m:t>2</m:t>
              </m:r>
            </m:sup>
          </m:sSup>
          <m:r>
            <m:t>+</m:t>
          </m:r>
          <m:sSup>
            <m:e>
              <m:r>
                <m:t>b</m:t>
              </m:r>
            </m:e>
            <m:sup>
              <m:r>
                <m:t>2</m:t>
              </m:r>
            </m:sup>
          </m:sSup>
          <m:r>
            <m:t>=</m:t>
          </m:r>
          <m:sSup>
            <m:e>
              <m:r>
                <m:t>c</m:t>
              </m:r>
            </m:e>
            <m:sup>
              <m:r>
                <m:t>2</m:t>
              </m:r>
            </m:sup>
          </m:sSup>
        </m:oMath>
      </m:oMathPara>
    </w:p>
    <!-- Section: Fractions -->
    <w:p>
      <w:pPr>
        <w:pStyle w:val="Heading2"/>
      </w:pPr>
      <w:r>
        <w:t>Fractions</w:t>
      </w:r>
    </w:p>
    <!-- Fraction equation -->
    <w:p>
      <m:oMathPara>
        <m:oMath>
          <m:r>
            <m:t>y</m:t>
          </m:r>
          <m:r>
            <m:t>=</m:t>
          </m:r>
          <m:f>
            <m:num>
              <m:r>
                <m:t>x</m:t>
              </m:r>
            </m:num>
            <m:den>
              <m:r>
                <m:t>2</m:t>
              </m:r>
            </m:den>
          </m:f>
          <m:r>
            <m:t>+</m:t>
          </m:r>
          <m:r>
            <m:t>1</m:t>
          </m:r>
        </m:oMath>
      </m:oMathPara>
    </w:p>
    <!-- Section: Greek Letters -->
    <w:p>
      <w:pPr>
        <w:pStyle w:val="Heading2"/>
      </w:pPr>
      <w:r>
        <w:t>Greek Letters</w:t>
      </w:r>
    </w:p>
    <!-- Greek letters equation -->
    <w:p>
      <m:oMathPara>
        <m:oMath>
          <m:r>
            <m:t>α</m:t>
          </m:r>
          <m:r>
            <m:t>+</m:t>
          </m:r>
          <m:r>
            <m:t>β</m:t>
          </m:r>
          <m:r>
            <m:t>=</m:t>
          </m:r>
          <m:r>
            <m:t>γ</m:t>
          </m:r>
        </m:oMath>
      </m:oMathPara>
    </w:p>
    <!-- Section: Summation -->
    <w:p>
      <w:pPr>
        <w:pStyle w:val="Heading2"/>
      </w:pPr>
      <w:r>
        <w:t>Summation</w:t>
      </w:r>
    </w:p>
    <!-- Summation equation -->
    <w:p>
      <m:oMathPara>
        <m:oMath>
          <m:nary>
            <m:naryPr>
              <m:chr m:val="∑"/>
              <m:limLoc m:val="undOvr"/>
            </m:naryPr>
            <m:sub>
              <m:r>
                <m:t>i=1</m:t>
              </m:r>
            </m:sub>
            <m:sup>
              <m:r>
                <m:t>n</m:t>
              </m:r>
            </m:sup>
            <m:e>
              <m:sSub>
                <m:e>
                  <m:r>
                    <m:t>x</m:t>
                  </m:r>
                </m:e>
                <m:sub>
                  <m:r>
                    <m:t>i</m:t>
                  </m:r>
                </m:sub>
              </m:sSub>
            </m:e>
          </m:nary>
        </m:oMath>
      </m:oMathPara>
    </w:p>
    <!-- Conclusion -->
    <w:p>
      <w:r>
        <w:t>End of test document.</w:t>
      </w:r>
    </w:p>
    <w:sectPr/>
  </w:body>
</w:document>
</file>

<file path=word/_rels/document.xml.rels><?xml version="1.0" encoding="UTF-8" standalone="yes"?>
<Relationships xmlns="http://schemas.openxmlformats.org/package/2006/relationships">
</Relationships>
</file>